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B7F1E" w14:textId="77777777" w:rsidR="000B2F23" w:rsidRDefault="000B2F23" w:rsidP="005508E9">
      <w:pPr>
        <w:jc w:val="center"/>
        <w:rPr>
          <w:rFonts w:ascii="Century Gothic" w:hAnsi="Century Gothic"/>
          <w:b/>
          <w:color w:val="365F91" w:themeColor="accent1" w:themeShade="BF"/>
          <w:sz w:val="32"/>
        </w:rPr>
      </w:pPr>
    </w:p>
    <w:p w14:paraId="1B588AA7" w14:textId="0C929143" w:rsidR="000B2F23" w:rsidRDefault="006A4630" w:rsidP="005508E9">
      <w:pPr>
        <w:jc w:val="center"/>
        <w:rPr>
          <w:rFonts w:ascii="Century Gothic" w:hAnsi="Century Gothic"/>
          <w:b/>
          <w:color w:val="365F91" w:themeColor="accent1" w:themeShade="BF"/>
          <w:sz w:val="32"/>
        </w:rPr>
      </w:pPr>
      <w:r>
        <w:rPr>
          <w:rFonts w:ascii="Century Gothic" w:hAnsi="Century Gothic"/>
          <w:b/>
          <w:noProof/>
          <w:color w:val="365F91" w:themeColor="accent1" w:themeShade="BF"/>
          <w:sz w:val="32"/>
        </w:rPr>
        <w:drawing>
          <wp:inline distT="0" distB="0" distL="0" distR="0" wp14:anchorId="6DDB7228" wp14:editId="00070CC3">
            <wp:extent cx="1257300" cy="1406560"/>
            <wp:effectExtent l="0" t="0" r="0" b="0"/>
            <wp:docPr id="1586429181" name="Picture 1" descr="A red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429181" name="Picture 1" descr="A red and white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72777" cy="1423874"/>
                    </a:xfrm>
                    <a:prstGeom prst="rect">
                      <a:avLst/>
                    </a:prstGeom>
                  </pic:spPr>
                </pic:pic>
              </a:graphicData>
            </a:graphic>
          </wp:inline>
        </w:drawing>
      </w:r>
    </w:p>
    <w:p w14:paraId="2ECBD9BF" w14:textId="77777777" w:rsidR="000B2F23" w:rsidRDefault="000B2F23" w:rsidP="005508E9">
      <w:pPr>
        <w:jc w:val="center"/>
        <w:rPr>
          <w:rFonts w:ascii="Century Gothic" w:hAnsi="Century Gothic"/>
          <w:b/>
          <w:color w:val="365F91" w:themeColor="accent1" w:themeShade="BF"/>
          <w:sz w:val="32"/>
        </w:rPr>
      </w:pPr>
    </w:p>
    <w:p w14:paraId="5D6D4D40" w14:textId="77777777" w:rsidR="005508E9" w:rsidRPr="000B2F23" w:rsidRDefault="005508E9" w:rsidP="005508E9">
      <w:pPr>
        <w:jc w:val="center"/>
        <w:rPr>
          <w:b/>
          <w:color w:val="000000" w:themeColor="text1"/>
          <w:sz w:val="32"/>
        </w:rPr>
      </w:pPr>
      <w:r w:rsidRPr="000B2F23">
        <w:rPr>
          <w:b/>
          <w:color w:val="000000" w:themeColor="text1"/>
          <w:sz w:val="32"/>
        </w:rPr>
        <w:t>JOB DESCRIPTION</w:t>
      </w:r>
    </w:p>
    <w:p w14:paraId="45397A6C" w14:textId="77777777" w:rsidR="005508E9" w:rsidRPr="000B2F23" w:rsidRDefault="005508E9" w:rsidP="005508E9">
      <w:pPr>
        <w:rPr>
          <w:sz w:val="22"/>
          <w:szCs w:val="22"/>
        </w:rPr>
      </w:pPr>
    </w:p>
    <w:p w14:paraId="491A69D6" w14:textId="77777777" w:rsidR="005508E9" w:rsidRPr="000B2F23" w:rsidRDefault="000B2F23" w:rsidP="000B2F23">
      <w:pPr>
        <w:spacing w:line="360" w:lineRule="auto"/>
        <w:rPr>
          <w:sz w:val="23"/>
          <w:szCs w:val="23"/>
        </w:rPr>
      </w:pPr>
      <w:r w:rsidRPr="000B2F23">
        <w:rPr>
          <w:b/>
          <w:sz w:val="23"/>
          <w:szCs w:val="23"/>
        </w:rPr>
        <w:t>JOB TITLE:</w:t>
      </w:r>
      <w:r w:rsidR="007018D7">
        <w:rPr>
          <w:sz w:val="23"/>
          <w:szCs w:val="23"/>
        </w:rPr>
        <w:tab/>
      </w:r>
      <w:r w:rsidR="007018D7">
        <w:rPr>
          <w:sz w:val="23"/>
          <w:szCs w:val="23"/>
        </w:rPr>
        <w:tab/>
      </w:r>
      <w:r w:rsidR="00883C9C" w:rsidRPr="007018D7">
        <w:rPr>
          <w:sz w:val="23"/>
          <w:szCs w:val="23"/>
        </w:rPr>
        <w:t>R</w:t>
      </w:r>
      <w:r w:rsidR="007018D7" w:rsidRPr="007018D7">
        <w:rPr>
          <w:sz w:val="23"/>
          <w:szCs w:val="23"/>
        </w:rPr>
        <w:t xml:space="preserve">eceptionist - </w:t>
      </w:r>
      <w:r w:rsidR="008B5199" w:rsidRPr="007018D7">
        <w:rPr>
          <w:sz w:val="23"/>
          <w:szCs w:val="23"/>
        </w:rPr>
        <w:t>Student Staff</w:t>
      </w:r>
      <w:r w:rsidR="007018D7">
        <w:rPr>
          <w:sz w:val="23"/>
          <w:szCs w:val="23"/>
        </w:rPr>
        <w:t xml:space="preserve"> </w:t>
      </w:r>
    </w:p>
    <w:p w14:paraId="155B001A" w14:textId="5A723C56" w:rsidR="00A610B9" w:rsidRPr="000B2F23" w:rsidRDefault="000B2F23" w:rsidP="000B2F23">
      <w:pPr>
        <w:spacing w:line="360" w:lineRule="auto"/>
        <w:jc w:val="both"/>
        <w:rPr>
          <w:sz w:val="23"/>
          <w:szCs w:val="23"/>
        </w:rPr>
      </w:pPr>
      <w:r w:rsidRPr="000B2F23">
        <w:rPr>
          <w:b/>
          <w:sz w:val="23"/>
          <w:szCs w:val="23"/>
        </w:rPr>
        <w:t>RESPONSIBLE TO:</w:t>
      </w:r>
      <w:r w:rsidR="00A610B9" w:rsidRPr="000B2F23">
        <w:rPr>
          <w:b/>
          <w:sz w:val="23"/>
          <w:szCs w:val="23"/>
        </w:rPr>
        <w:tab/>
      </w:r>
      <w:r w:rsidR="005820F1">
        <w:rPr>
          <w:sz w:val="23"/>
          <w:szCs w:val="23"/>
        </w:rPr>
        <w:t>Head of F</w:t>
      </w:r>
      <w:r w:rsidR="008B5199">
        <w:rPr>
          <w:sz w:val="23"/>
          <w:szCs w:val="23"/>
        </w:rPr>
        <w:t>inance</w:t>
      </w:r>
      <w:r w:rsidR="005820F1">
        <w:rPr>
          <w:sz w:val="23"/>
          <w:szCs w:val="23"/>
        </w:rPr>
        <w:t xml:space="preserve"> &amp; Operations</w:t>
      </w:r>
    </w:p>
    <w:p w14:paraId="5F1F9240" w14:textId="31542392" w:rsidR="008B5199" w:rsidRDefault="000B2F23" w:rsidP="000B2F23">
      <w:pPr>
        <w:spacing w:line="360" w:lineRule="auto"/>
        <w:ind w:left="2160" w:hanging="2160"/>
        <w:rPr>
          <w:sz w:val="23"/>
          <w:szCs w:val="23"/>
        </w:rPr>
      </w:pPr>
      <w:r w:rsidRPr="000B2F23">
        <w:rPr>
          <w:b/>
          <w:sz w:val="23"/>
          <w:szCs w:val="23"/>
        </w:rPr>
        <w:t>SALARY:</w:t>
      </w:r>
      <w:r w:rsidR="003E47D8" w:rsidRPr="000B2F23">
        <w:rPr>
          <w:sz w:val="23"/>
          <w:szCs w:val="23"/>
        </w:rPr>
        <w:tab/>
      </w:r>
      <w:r w:rsidR="008B5199" w:rsidRPr="007018D7">
        <w:rPr>
          <w:sz w:val="23"/>
          <w:szCs w:val="23"/>
        </w:rPr>
        <w:t>£</w:t>
      </w:r>
      <w:r w:rsidR="00554291">
        <w:rPr>
          <w:sz w:val="23"/>
          <w:szCs w:val="23"/>
        </w:rPr>
        <w:t>12.60</w:t>
      </w:r>
      <w:r w:rsidR="008B5199" w:rsidRPr="007018D7">
        <w:rPr>
          <w:sz w:val="23"/>
          <w:szCs w:val="23"/>
        </w:rPr>
        <w:t>ph</w:t>
      </w:r>
      <w:r w:rsidR="007018D7">
        <w:rPr>
          <w:sz w:val="23"/>
          <w:szCs w:val="23"/>
        </w:rPr>
        <w:t xml:space="preserve"> </w:t>
      </w:r>
      <w:r w:rsidR="00554291">
        <w:rPr>
          <w:sz w:val="23"/>
          <w:szCs w:val="23"/>
        </w:rPr>
        <w:t>plus</w:t>
      </w:r>
      <w:r w:rsidR="007018D7">
        <w:rPr>
          <w:sz w:val="23"/>
          <w:szCs w:val="23"/>
        </w:rPr>
        <w:t xml:space="preserve"> holiday allowance</w:t>
      </w:r>
      <w:r w:rsidR="00883C9C">
        <w:rPr>
          <w:sz w:val="23"/>
          <w:szCs w:val="23"/>
        </w:rPr>
        <w:t xml:space="preserve"> </w:t>
      </w:r>
    </w:p>
    <w:p w14:paraId="593A92EA" w14:textId="4B88F990" w:rsidR="00A610B9" w:rsidRPr="007018D7" w:rsidRDefault="000B2F23" w:rsidP="000B2F23">
      <w:pPr>
        <w:spacing w:line="360" w:lineRule="auto"/>
        <w:ind w:left="2160" w:hanging="2160"/>
        <w:rPr>
          <w:sz w:val="23"/>
          <w:szCs w:val="23"/>
        </w:rPr>
      </w:pPr>
      <w:r w:rsidRPr="000B2F23">
        <w:rPr>
          <w:b/>
          <w:sz w:val="23"/>
          <w:szCs w:val="23"/>
        </w:rPr>
        <w:t xml:space="preserve">HOURS:                        </w:t>
      </w:r>
      <w:r w:rsidRPr="000B2F23">
        <w:rPr>
          <w:b/>
          <w:sz w:val="23"/>
          <w:szCs w:val="23"/>
        </w:rPr>
        <w:tab/>
      </w:r>
      <w:r w:rsidR="00554291">
        <w:rPr>
          <w:bCs/>
          <w:sz w:val="23"/>
          <w:szCs w:val="23"/>
        </w:rPr>
        <w:t>5 hours</w:t>
      </w:r>
      <w:r w:rsidR="00CC2C7C">
        <w:rPr>
          <w:bCs/>
          <w:sz w:val="23"/>
          <w:szCs w:val="23"/>
        </w:rPr>
        <w:t xml:space="preserve"> to be shared between 2 s</w:t>
      </w:r>
      <w:r w:rsidR="0013770B">
        <w:rPr>
          <w:bCs/>
          <w:sz w:val="23"/>
          <w:szCs w:val="23"/>
        </w:rPr>
        <w:t>taff</w:t>
      </w:r>
    </w:p>
    <w:p w14:paraId="372309E7" w14:textId="77777777" w:rsidR="00226A0E" w:rsidRPr="000B2F23" w:rsidRDefault="00226A0E" w:rsidP="005D3249">
      <w:pPr>
        <w:rPr>
          <w:sz w:val="23"/>
          <w:szCs w:val="23"/>
        </w:rPr>
      </w:pPr>
    </w:p>
    <w:p w14:paraId="563FB62A" w14:textId="77777777" w:rsidR="00A610B9" w:rsidRPr="005D3249" w:rsidRDefault="005D3249" w:rsidP="005D3249">
      <w:pPr>
        <w:rPr>
          <w:b/>
          <w:sz w:val="23"/>
          <w:szCs w:val="23"/>
        </w:rPr>
      </w:pPr>
      <w:r w:rsidRPr="005D3249">
        <w:rPr>
          <w:b/>
          <w:sz w:val="23"/>
          <w:szCs w:val="23"/>
        </w:rPr>
        <w:t>PURPOSE OF ROLE</w:t>
      </w:r>
    </w:p>
    <w:p w14:paraId="653C3B87" w14:textId="77777777" w:rsidR="00883C9C" w:rsidRPr="0082624B" w:rsidRDefault="00737D0F" w:rsidP="0082624B">
      <w:pPr>
        <w:widowControl w:val="0"/>
        <w:autoSpaceDE w:val="0"/>
        <w:autoSpaceDN w:val="0"/>
        <w:adjustRightInd w:val="0"/>
        <w:rPr>
          <w:rFonts w:ascii="Calibri" w:hAnsi="Calibri" w:cs="Arial"/>
          <w:sz w:val="23"/>
          <w:szCs w:val="23"/>
          <w:lang w:val="en-US"/>
        </w:rPr>
      </w:pPr>
      <w:r w:rsidRPr="0082624B">
        <w:rPr>
          <w:rFonts w:ascii="Calibri" w:hAnsi="Calibri" w:cs="Arial"/>
          <w:sz w:val="23"/>
          <w:szCs w:val="23"/>
          <w:lang w:val="en-US"/>
        </w:rPr>
        <w:t xml:space="preserve">To act as a welcoming and friendly </w:t>
      </w:r>
      <w:r w:rsidR="00883C9C" w:rsidRPr="0082624B">
        <w:rPr>
          <w:rFonts w:ascii="Calibri" w:hAnsi="Calibri" w:cs="Arial"/>
          <w:sz w:val="23"/>
          <w:szCs w:val="23"/>
          <w:lang w:val="en-US"/>
        </w:rPr>
        <w:t xml:space="preserve">first point of contact for students, staff and visitors entering or contacting the </w:t>
      </w:r>
      <w:r w:rsidRPr="0082624B">
        <w:rPr>
          <w:rFonts w:ascii="Calibri" w:hAnsi="Calibri" w:cs="Arial"/>
          <w:sz w:val="23"/>
          <w:szCs w:val="23"/>
          <w:lang w:val="en-US"/>
        </w:rPr>
        <w:t xml:space="preserve">Students’ Union; </w:t>
      </w:r>
      <w:r w:rsidRPr="0082624B">
        <w:rPr>
          <w:sz w:val="23"/>
          <w:szCs w:val="23"/>
          <w:lang w:val="en-US"/>
        </w:rPr>
        <w:t>providing information about the Union’s services and facilities,</w:t>
      </w:r>
      <w:r w:rsidRPr="0082624B">
        <w:rPr>
          <w:rFonts w:ascii="Calibri" w:hAnsi="Calibri" w:cs="Arial"/>
          <w:sz w:val="23"/>
          <w:szCs w:val="23"/>
          <w:lang w:val="en-US"/>
        </w:rPr>
        <w:t xml:space="preserve"> </w:t>
      </w:r>
      <w:r w:rsidR="00883C9C" w:rsidRPr="0082624B">
        <w:rPr>
          <w:rFonts w:ascii="Calibri" w:hAnsi="Calibri" w:cs="Arial"/>
          <w:sz w:val="23"/>
          <w:szCs w:val="23"/>
          <w:lang w:val="en-US"/>
        </w:rPr>
        <w:t xml:space="preserve">you will be responsible for ensuring that all users receive the best possible service.  </w:t>
      </w:r>
    </w:p>
    <w:p w14:paraId="5A8DE98B" w14:textId="77777777" w:rsidR="00226A0E" w:rsidRPr="000B2F23" w:rsidRDefault="00226A0E" w:rsidP="005D3249">
      <w:pPr>
        <w:rPr>
          <w:sz w:val="23"/>
          <w:szCs w:val="23"/>
        </w:rPr>
      </w:pPr>
    </w:p>
    <w:p w14:paraId="11456E9D" w14:textId="77777777" w:rsidR="00A610B9" w:rsidRPr="005D3249" w:rsidRDefault="005D3249" w:rsidP="005D3249">
      <w:pPr>
        <w:rPr>
          <w:b/>
          <w:sz w:val="23"/>
          <w:szCs w:val="23"/>
        </w:rPr>
      </w:pPr>
      <w:r w:rsidRPr="005D3249">
        <w:rPr>
          <w:b/>
          <w:sz w:val="23"/>
          <w:szCs w:val="23"/>
        </w:rPr>
        <w:t>DUTIES AND RESPONSIBILITIES</w:t>
      </w:r>
    </w:p>
    <w:p w14:paraId="2FB12CD7" w14:textId="77777777" w:rsidR="007064AB" w:rsidRPr="000B2F23" w:rsidRDefault="007064AB" w:rsidP="005D3249">
      <w:pPr>
        <w:rPr>
          <w:b/>
          <w:sz w:val="23"/>
          <w:szCs w:val="23"/>
        </w:rPr>
      </w:pPr>
    </w:p>
    <w:p w14:paraId="3B120999" w14:textId="77777777" w:rsidR="0082624B" w:rsidRDefault="00046351" w:rsidP="0082624B">
      <w:pPr>
        <w:pStyle w:val="ListParagraph"/>
        <w:numPr>
          <w:ilvl w:val="0"/>
          <w:numId w:val="7"/>
        </w:numPr>
        <w:rPr>
          <w:b/>
          <w:sz w:val="23"/>
          <w:szCs w:val="23"/>
        </w:rPr>
      </w:pPr>
      <w:r>
        <w:rPr>
          <w:b/>
          <w:sz w:val="23"/>
          <w:szCs w:val="23"/>
        </w:rPr>
        <w:t>Main duties:</w:t>
      </w:r>
    </w:p>
    <w:p w14:paraId="3E071616" w14:textId="4C443111" w:rsidR="0082624B" w:rsidRPr="00046351" w:rsidRDefault="0082624B" w:rsidP="00046351">
      <w:pPr>
        <w:pStyle w:val="Heading2"/>
        <w:keepNext w:val="0"/>
        <w:widowControl w:val="0"/>
        <w:numPr>
          <w:ilvl w:val="0"/>
          <w:numId w:val="14"/>
        </w:numPr>
        <w:spacing w:line="276" w:lineRule="auto"/>
        <w:ind w:left="357" w:hanging="357"/>
        <w:jc w:val="left"/>
        <w:rPr>
          <w:rFonts w:asciiTheme="minorHAnsi" w:hAnsiTheme="minorHAnsi"/>
          <w:b w:val="0"/>
          <w:sz w:val="23"/>
          <w:szCs w:val="23"/>
        </w:rPr>
      </w:pPr>
      <w:r w:rsidRPr="00046351">
        <w:rPr>
          <w:rFonts w:asciiTheme="minorHAnsi" w:hAnsiTheme="minorHAnsi"/>
          <w:b w:val="0"/>
          <w:sz w:val="23"/>
          <w:szCs w:val="23"/>
        </w:rPr>
        <w:t xml:space="preserve">To welcome students, customers and visitors to </w:t>
      </w:r>
      <w:r w:rsidR="0027373C">
        <w:rPr>
          <w:rFonts w:asciiTheme="minorHAnsi" w:hAnsiTheme="minorHAnsi"/>
          <w:b w:val="0"/>
          <w:sz w:val="23"/>
          <w:szCs w:val="23"/>
        </w:rPr>
        <w:t>Undeb Aber</w:t>
      </w:r>
      <w:r w:rsidRPr="00046351">
        <w:rPr>
          <w:rFonts w:asciiTheme="minorHAnsi" w:hAnsiTheme="minorHAnsi"/>
          <w:b w:val="0"/>
          <w:sz w:val="23"/>
          <w:szCs w:val="23"/>
        </w:rPr>
        <w:t xml:space="preserve">. </w:t>
      </w:r>
    </w:p>
    <w:p w14:paraId="30E72C39" w14:textId="2AB09CC1" w:rsidR="0082624B" w:rsidRPr="00046351" w:rsidRDefault="0082624B" w:rsidP="00046351">
      <w:pPr>
        <w:pStyle w:val="Heading2"/>
        <w:keepNext w:val="0"/>
        <w:widowControl w:val="0"/>
        <w:numPr>
          <w:ilvl w:val="0"/>
          <w:numId w:val="14"/>
        </w:numPr>
        <w:spacing w:line="276" w:lineRule="auto"/>
        <w:ind w:left="357" w:hanging="357"/>
        <w:jc w:val="left"/>
        <w:rPr>
          <w:rFonts w:asciiTheme="minorHAnsi" w:hAnsiTheme="minorHAnsi"/>
          <w:b w:val="0"/>
          <w:sz w:val="23"/>
          <w:szCs w:val="23"/>
        </w:rPr>
      </w:pPr>
      <w:r w:rsidRPr="00046351">
        <w:rPr>
          <w:rFonts w:asciiTheme="minorHAnsi" w:hAnsiTheme="minorHAnsi"/>
          <w:b w:val="0"/>
          <w:sz w:val="23"/>
          <w:szCs w:val="23"/>
        </w:rPr>
        <w:t xml:space="preserve">To act as the first point of contact for </w:t>
      </w:r>
      <w:r w:rsidR="00C45911">
        <w:rPr>
          <w:rFonts w:asciiTheme="minorHAnsi" w:hAnsiTheme="minorHAnsi"/>
          <w:b w:val="0"/>
          <w:sz w:val="23"/>
          <w:szCs w:val="23"/>
        </w:rPr>
        <w:t>Undeb Aber</w:t>
      </w:r>
      <w:r w:rsidRPr="00046351">
        <w:rPr>
          <w:rFonts w:asciiTheme="minorHAnsi" w:hAnsiTheme="minorHAnsi"/>
          <w:b w:val="0"/>
          <w:sz w:val="23"/>
          <w:szCs w:val="23"/>
        </w:rPr>
        <w:t>, providing up to date information and advice on a variety of services and facili</w:t>
      </w:r>
      <w:r w:rsidR="00046351">
        <w:rPr>
          <w:rFonts w:asciiTheme="minorHAnsi" w:hAnsiTheme="minorHAnsi"/>
          <w:b w:val="0"/>
          <w:sz w:val="23"/>
          <w:szCs w:val="23"/>
        </w:rPr>
        <w:t>ties, in person and via email/</w:t>
      </w:r>
      <w:r w:rsidRPr="00046351">
        <w:rPr>
          <w:rFonts w:asciiTheme="minorHAnsi" w:hAnsiTheme="minorHAnsi"/>
          <w:b w:val="0"/>
          <w:sz w:val="23"/>
          <w:szCs w:val="23"/>
        </w:rPr>
        <w:t xml:space="preserve">telephone. </w:t>
      </w:r>
      <w:r w:rsidRPr="00046351">
        <w:rPr>
          <w:rFonts w:asciiTheme="minorHAnsi" w:hAnsiTheme="minorHAnsi" w:cs="Arial"/>
          <w:b w:val="0"/>
          <w:sz w:val="23"/>
          <w:szCs w:val="23"/>
          <w:lang w:val="en-US"/>
        </w:rPr>
        <w:t xml:space="preserve">The ability to speak Welsh is </w:t>
      </w:r>
      <w:r w:rsidR="00CD6DEA">
        <w:rPr>
          <w:rFonts w:asciiTheme="minorHAnsi" w:hAnsiTheme="minorHAnsi" w:cs="Arial"/>
          <w:b w:val="0"/>
          <w:sz w:val="23"/>
          <w:szCs w:val="23"/>
          <w:lang w:val="en-US"/>
        </w:rPr>
        <w:t xml:space="preserve">desirable </w:t>
      </w:r>
      <w:r w:rsidRPr="00046351">
        <w:rPr>
          <w:rFonts w:asciiTheme="minorHAnsi" w:hAnsiTheme="minorHAnsi" w:cs="Arial"/>
          <w:b w:val="0"/>
          <w:sz w:val="23"/>
          <w:szCs w:val="23"/>
          <w:lang w:val="en-US"/>
        </w:rPr>
        <w:t>for this post.</w:t>
      </w:r>
    </w:p>
    <w:p w14:paraId="047D43DF" w14:textId="223901CE" w:rsidR="0082624B" w:rsidRPr="00046351" w:rsidRDefault="0082624B" w:rsidP="00046351">
      <w:pPr>
        <w:widowControl w:val="0"/>
        <w:numPr>
          <w:ilvl w:val="0"/>
          <w:numId w:val="13"/>
        </w:numPr>
        <w:autoSpaceDE w:val="0"/>
        <w:autoSpaceDN w:val="0"/>
        <w:adjustRightInd w:val="0"/>
        <w:spacing w:line="276" w:lineRule="auto"/>
        <w:ind w:left="357" w:hanging="357"/>
        <w:jc w:val="both"/>
        <w:rPr>
          <w:rFonts w:cs="Arial"/>
          <w:sz w:val="23"/>
          <w:szCs w:val="23"/>
          <w:lang w:val="en-US"/>
        </w:rPr>
      </w:pPr>
      <w:r w:rsidRPr="00046351">
        <w:rPr>
          <w:rFonts w:cs="Arial"/>
          <w:sz w:val="23"/>
          <w:szCs w:val="23"/>
          <w:lang w:val="en-US"/>
        </w:rPr>
        <w:t>Support students to access Advice Service information and appointments.</w:t>
      </w:r>
    </w:p>
    <w:p w14:paraId="54A16D78" w14:textId="3CC6C846" w:rsidR="00046351" w:rsidRPr="00046351" w:rsidRDefault="00046351" w:rsidP="00046351">
      <w:pPr>
        <w:widowControl w:val="0"/>
        <w:numPr>
          <w:ilvl w:val="0"/>
          <w:numId w:val="13"/>
        </w:numPr>
        <w:autoSpaceDE w:val="0"/>
        <w:autoSpaceDN w:val="0"/>
        <w:adjustRightInd w:val="0"/>
        <w:spacing w:line="276" w:lineRule="auto"/>
        <w:ind w:left="357" w:hanging="357"/>
        <w:jc w:val="both"/>
        <w:rPr>
          <w:rFonts w:cs="Arial"/>
          <w:sz w:val="23"/>
          <w:szCs w:val="23"/>
          <w:lang w:val="en-US"/>
        </w:rPr>
      </w:pPr>
      <w:r w:rsidRPr="00046351">
        <w:rPr>
          <w:rFonts w:cs="Arial"/>
          <w:sz w:val="23"/>
          <w:szCs w:val="23"/>
          <w:lang w:val="en-US"/>
        </w:rPr>
        <w:t xml:space="preserve"> To assist </w:t>
      </w:r>
      <w:r w:rsidR="00C45911">
        <w:rPr>
          <w:rFonts w:cs="Arial"/>
          <w:sz w:val="23"/>
          <w:szCs w:val="23"/>
          <w:lang w:val="en-US"/>
        </w:rPr>
        <w:t>Undeb Aber</w:t>
      </w:r>
      <w:r w:rsidRPr="00046351">
        <w:rPr>
          <w:rFonts w:cs="Arial"/>
          <w:sz w:val="23"/>
          <w:szCs w:val="23"/>
          <w:lang w:val="en-US"/>
        </w:rPr>
        <w:t xml:space="preserve"> staff and students with</w:t>
      </w:r>
      <w:r w:rsidR="0082624B" w:rsidRPr="00046351">
        <w:rPr>
          <w:rFonts w:cs="Arial"/>
          <w:sz w:val="23"/>
          <w:szCs w:val="23"/>
          <w:lang w:val="en-US"/>
        </w:rPr>
        <w:t xml:space="preserve"> room and appointment bookings, ensuring you liaise with the appropriate departments.</w:t>
      </w:r>
    </w:p>
    <w:p w14:paraId="4FF17BEB" w14:textId="77777777" w:rsidR="0082624B" w:rsidRPr="00046351" w:rsidRDefault="00046351" w:rsidP="00046351">
      <w:pPr>
        <w:pStyle w:val="Heading2"/>
        <w:keepNext w:val="0"/>
        <w:widowControl w:val="0"/>
        <w:numPr>
          <w:ilvl w:val="0"/>
          <w:numId w:val="14"/>
        </w:numPr>
        <w:spacing w:line="276" w:lineRule="auto"/>
        <w:ind w:left="357" w:hanging="357"/>
        <w:jc w:val="left"/>
        <w:rPr>
          <w:rFonts w:asciiTheme="minorHAnsi" w:hAnsiTheme="minorHAnsi"/>
          <w:b w:val="0"/>
          <w:sz w:val="23"/>
          <w:szCs w:val="23"/>
        </w:rPr>
      </w:pPr>
      <w:r w:rsidRPr="00046351">
        <w:rPr>
          <w:rFonts w:asciiTheme="minorHAnsi" w:hAnsiTheme="minorHAnsi"/>
          <w:b w:val="0"/>
          <w:sz w:val="23"/>
          <w:szCs w:val="23"/>
        </w:rPr>
        <w:t xml:space="preserve">To assist with general reception duties including managing post and deliveries, recording and monitoring lost property and contacting security and emergency service as required. </w:t>
      </w:r>
    </w:p>
    <w:p w14:paraId="7E2BD2B7" w14:textId="77777777" w:rsidR="0082624B" w:rsidRPr="00046351" w:rsidRDefault="00046351" w:rsidP="00046351">
      <w:pPr>
        <w:pStyle w:val="ListParagraph"/>
        <w:numPr>
          <w:ilvl w:val="0"/>
          <w:numId w:val="13"/>
        </w:numPr>
        <w:spacing w:line="276" w:lineRule="auto"/>
        <w:ind w:left="357" w:hanging="357"/>
        <w:rPr>
          <w:sz w:val="23"/>
          <w:szCs w:val="23"/>
        </w:rPr>
      </w:pPr>
      <w:r w:rsidRPr="00046351">
        <w:rPr>
          <w:rFonts w:cs="Arial"/>
          <w:sz w:val="23"/>
          <w:szCs w:val="23"/>
          <w:lang w:val="en-US"/>
        </w:rPr>
        <w:t>To ensure</w:t>
      </w:r>
      <w:r w:rsidR="0082624B" w:rsidRPr="00046351">
        <w:rPr>
          <w:rFonts w:cs="Arial"/>
          <w:sz w:val="23"/>
          <w:szCs w:val="23"/>
          <w:lang w:val="en-US"/>
        </w:rPr>
        <w:t xml:space="preserve"> that the reception </w:t>
      </w:r>
      <w:r w:rsidRPr="00046351">
        <w:rPr>
          <w:rFonts w:cs="Arial"/>
          <w:sz w:val="23"/>
          <w:szCs w:val="23"/>
          <w:lang w:val="en-US"/>
        </w:rPr>
        <w:t xml:space="preserve">and foyer </w:t>
      </w:r>
      <w:r w:rsidR="0082624B" w:rsidRPr="00046351">
        <w:rPr>
          <w:rFonts w:cs="Arial"/>
          <w:sz w:val="23"/>
          <w:szCs w:val="23"/>
          <w:lang w:val="en-US"/>
        </w:rPr>
        <w:t>area is clean and tidy at all times</w:t>
      </w:r>
    </w:p>
    <w:p w14:paraId="1E586EB0" w14:textId="77777777" w:rsidR="007018D7" w:rsidRPr="0082624B" w:rsidRDefault="007018D7" w:rsidP="0082624B">
      <w:pPr>
        <w:rPr>
          <w:b/>
          <w:sz w:val="23"/>
          <w:szCs w:val="23"/>
        </w:rPr>
      </w:pPr>
    </w:p>
    <w:p w14:paraId="419B0AB0" w14:textId="77777777" w:rsidR="00A610B9" w:rsidRPr="0082624B" w:rsidRDefault="00A610B9" w:rsidP="0082624B">
      <w:pPr>
        <w:pStyle w:val="ListParagraph"/>
        <w:numPr>
          <w:ilvl w:val="0"/>
          <w:numId w:val="7"/>
        </w:numPr>
        <w:rPr>
          <w:b/>
          <w:sz w:val="23"/>
          <w:szCs w:val="23"/>
        </w:rPr>
      </w:pPr>
      <w:r w:rsidRPr="0082624B">
        <w:rPr>
          <w:b/>
          <w:sz w:val="23"/>
          <w:szCs w:val="23"/>
        </w:rPr>
        <w:t xml:space="preserve">Other Duties: </w:t>
      </w:r>
    </w:p>
    <w:p w14:paraId="73F5D6FA" w14:textId="77777777" w:rsidR="005D3249" w:rsidRPr="000B2F23" w:rsidRDefault="005D3249" w:rsidP="005D3249">
      <w:pPr>
        <w:rPr>
          <w:b/>
          <w:sz w:val="23"/>
          <w:szCs w:val="23"/>
        </w:rPr>
      </w:pPr>
    </w:p>
    <w:p w14:paraId="39453B3E" w14:textId="2561CE24" w:rsidR="005D3249" w:rsidRPr="005D3249" w:rsidRDefault="005D3249" w:rsidP="005D3249">
      <w:pPr>
        <w:pStyle w:val="ListParagraph"/>
        <w:numPr>
          <w:ilvl w:val="0"/>
          <w:numId w:val="11"/>
        </w:numPr>
        <w:rPr>
          <w:sz w:val="23"/>
          <w:szCs w:val="23"/>
        </w:rPr>
      </w:pPr>
      <w:r w:rsidRPr="005D3249">
        <w:rPr>
          <w:sz w:val="23"/>
          <w:szCs w:val="23"/>
        </w:rPr>
        <w:t>To positively promote and uphold the values and policies of</w:t>
      </w:r>
      <w:r w:rsidR="00C45911">
        <w:rPr>
          <w:sz w:val="23"/>
          <w:szCs w:val="23"/>
        </w:rPr>
        <w:t xml:space="preserve"> Undeb Aber</w:t>
      </w:r>
      <w:r w:rsidRPr="005D3249">
        <w:rPr>
          <w:sz w:val="23"/>
          <w:szCs w:val="23"/>
        </w:rPr>
        <w:t>.</w:t>
      </w:r>
    </w:p>
    <w:p w14:paraId="2FFE8E45" w14:textId="66D6BA0E" w:rsidR="005D3249" w:rsidRPr="005D3249" w:rsidRDefault="005D3249" w:rsidP="005D3249">
      <w:pPr>
        <w:pStyle w:val="ListParagraph"/>
        <w:numPr>
          <w:ilvl w:val="0"/>
          <w:numId w:val="11"/>
        </w:numPr>
        <w:rPr>
          <w:sz w:val="23"/>
          <w:szCs w:val="23"/>
        </w:rPr>
      </w:pPr>
      <w:r w:rsidRPr="005D3249">
        <w:rPr>
          <w:sz w:val="23"/>
          <w:szCs w:val="23"/>
        </w:rPr>
        <w:t xml:space="preserve">To be an advocate for </w:t>
      </w:r>
      <w:r w:rsidR="00C45911">
        <w:rPr>
          <w:sz w:val="23"/>
          <w:szCs w:val="23"/>
        </w:rPr>
        <w:t>Undeb Aber</w:t>
      </w:r>
      <w:r w:rsidRPr="005D3249">
        <w:rPr>
          <w:sz w:val="23"/>
          <w:szCs w:val="23"/>
        </w:rPr>
        <w:t xml:space="preserve"> and our work, locally, regionally and nationally as opportunities arise.</w:t>
      </w:r>
    </w:p>
    <w:p w14:paraId="53A4B140" w14:textId="77777777" w:rsidR="005D3249" w:rsidRPr="005D3249" w:rsidRDefault="005D3249" w:rsidP="005D3249">
      <w:pPr>
        <w:pStyle w:val="ListParagraph"/>
        <w:numPr>
          <w:ilvl w:val="0"/>
          <w:numId w:val="11"/>
        </w:numPr>
        <w:rPr>
          <w:sz w:val="23"/>
          <w:szCs w:val="23"/>
        </w:rPr>
      </w:pPr>
      <w:r w:rsidRPr="005D3249">
        <w:rPr>
          <w:sz w:val="23"/>
          <w:szCs w:val="23"/>
        </w:rPr>
        <w:t>To work within the terms of the governing documents of the Union, principally the Constitution.</w:t>
      </w:r>
    </w:p>
    <w:p w14:paraId="7030C953" w14:textId="77777777" w:rsidR="005D3249" w:rsidRPr="005D3249" w:rsidRDefault="005D3249" w:rsidP="005D3249">
      <w:pPr>
        <w:pStyle w:val="ListParagraph"/>
        <w:numPr>
          <w:ilvl w:val="0"/>
          <w:numId w:val="11"/>
        </w:numPr>
        <w:rPr>
          <w:sz w:val="23"/>
          <w:szCs w:val="23"/>
        </w:rPr>
      </w:pPr>
      <w:r w:rsidRPr="005D3249">
        <w:rPr>
          <w:sz w:val="23"/>
          <w:szCs w:val="23"/>
        </w:rPr>
        <w:t>To uphold reasonable expectations regarding health and safety, data protection and other relevant regulations and legislation as appropriate.</w:t>
      </w:r>
    </w:p>
    <w:p w14:paraId="1AA876A2" w14:textId="77777777" w:rsidR="005D3249" w:rsidRPr="005D3249" w:rsidRDefault="005D3249" w:rsidP="005D3249">
      <w:pPr>
        <w:pStyle w:val="ListParagraph"/>
        <w:numPr>
          <w:ilvl w:val="0"/>
          <w:numId w:val="11"/>
        </w:numPr>
        <w:rPr>
          <w:sz w:val="23"/>
          <w:szCs w:val="23"/>
        </w:rPr>
      </w:pPr>
      <w:r w:rsidRPr="005D3249">
        <w:rPr>
          <w:sz w:val="23"/>
          <w:szCs w:val="23"/>
        </w:rPr>
        <w:t>To assist in key Students’ Union events throughout the year including Welcome Week &amp; Elections</w:t>
      </w:r>
    </w:p>
    <w:p w14:paraId="4BDBD388" w14:textId="5822D36D" w:rsidR="005D3249" w:rsidRPr="005D3249" w:rsidRDefault="005D3249" w:rsidP="005D3249">
      <w:pPr>
        <w:numPr>
          <w:ilvl w:val="0"/>
          <w:numId w:val="11"/>
        </w:numPr>
        <w:rPr>
          <w:rFonts w:cs="Arial"/>
          <w:sz w:val="23"/>
          <w:szCs w:val="23"/>
        </w:rPr>
      </w:pPr>
      <w:r w:rsidRPr="005D3249">
        <w:rPr>
          <w:rFonts w:cs="Arial"/>
          <w:sz w:val="23"/>
          <w:szCs w:val="23"/>
        </w:rPr>
        <w:t>Have a flexible approach to duties and work and, in particular, adopt a teamwork style with departments and activities across the</w:t>
      </w:r>
      <w:r w:rsidR="007A594F">
        <w:rPr>
          <w:rFonts w:cs="Arial"/>
          <w:sz w:val="23"/>
          <w:szCs w:val="23"/>
        </w:rPr>
        <w:t xml:space="preserve"> Undeb</w:t>
      </w:r>
      <w:r w:rsidRPr="005D3249">
        <w:rPr>
          <w:rFonts w:cs="Arial"/>
          <w:sz w:val="23"/>
          <w:szCs w:val="23"/>
        </w:rPr>
        <w:t>.  This may involve undertaking duties in support of the activities and services of other departments</w:t>
      </w:r>
    </w:p>
    <w:p w14:paraId="4B4EE877" w14:textId="6A49E7BA" w:rsidR="005D3249" w:rsidRPr="005D3249" w:rsidRDefault="005D3249" w:rsidP="005D3249">
      <w:pPr>
        <w:numPr>
          <w:ilvl w:val="0"/>
          <w:numId w:val="11"/>
        </w:numPr>
        <w:rPr>
          <w:rFonts w:cs="Arial"/>
          <w:sz w:val="23"/>
          <w:szCs w:val="23"/>
        </w:rPr>
      </w:pPr>
      <w:r w:rsidRPr="005D3249">
        <w:rPr>
          <w:rFonts w:cs="Arial"/>
          <w:sz w:val="23"/>
          <w:szCs w:val="23"/>
        </w:rPr>
        <w:t xml:space="preserve">Environmental consideration and environmental best practice is the responsibility of all </w:t>
      </w:r>
      <w:r w:rsidR="007A594F">
        <w:rPr>
          <w:rFonts w:cs="Arial"/>
          <w:sz w:val="23"/>
          <w:szCs w:val="23"/>
        </w:rPr>
        <w:t>Undeb Aber s</w:t>
      </w:r>
      <w:r w:rsidRPr="005D3249">
        <w:rPr>
          <w:rFonts w:cs="Arial"/>
          <w:sz w:val="23"/>
          <w:szCs w:val="23"/>
        </w:rPr>
        <w:t>taff</w:t>
      </w:r>
    </w:p>
    <w:p w14:paraId="2D38F1D3" w14:textId="44028F5B" w:rsidR="005D3249" w:rsidRPr="005D3249" w:rsidRDefault="005D3249" w:rsidP="005D3249">
      <w:pPr>
        <w:numPr>
          <w:ilvl w:val="0"/>
          <w:numId w:val="11"/>
        </w:numPr>
        <w:rPr>
          <w:rFonts w:cs="Arial"/>
          <w:sz w:val="23"/>
          <w:szCs w:val="23"/>
        </w:rPr>
      </w:pPr>
      <w:r w:rsidRPr="005D3249">
        <w:rPr>
          <w:sz w:val="23"/>
          <w:szCs w:val="23"/>
        </w:rPr>
        <w:t xml:space="preserve">To demonstrate </w:t>
      </w:r>
      <w:r w:rsidR="007A594F">
        <w:rPr>
          <w:sz w:val="23"/>
          <w:szCs w:val="23"/>
        </w:rPr>
        <w:t>Undeb Aber</w:t>
      </w:r>
      <w:r w:rsidRPr="005D3249">
        <w:rPr>
          <w:sz w:val="23"/>
          <w:szCs w:val="23"/>
        </w:rPr>
        <w:t xml:space="preserve"> behaviours &amp; standards in daily working life</w:t>
      </w:r>
    </w:p>
    <w:p w14:paraId="7CA20843" w14:textId="77777777" w:rsidR="00A610B9" w:rsidRPr="000B2F23" w:rsidRDefault="00A610B9" w:rsidP="00A610B9">
      <w:pPr>
        <w:jc w:val="both"/>
        <w:rPr>
          <w:sz w:val="23"/>
          <w:szCs w:val="23"/>
        </w:rPr>
      </w:pPr>
    </w:p>
    <w:p w14:paraId="6F23DFA8" w14:textId="77777777" w:rsidR="00A610B9" w:rsidRPr="000B2F23" w:rsidRDefault="00A610B9" w:rsidP="00A610B9">
      <w:pPr>
        <w:jc w:val="both"/>
        <w:rPr>
          <w:b/>
          <w:sz w:val="23"/>
          <w:szCs w:val="23"/>
        </w:rPr>
      </w:pPr>
    </w:p>
    <w:p w14:paraId="3318E6FB" w14:textId="77777777" w:rsidR="00A610B9" w:rsidRPr="000B2F23" w:rsidRDefault="00A610B9" w:rsidP="00A610B9">
      <w:pPr>
        <w:jc w:val="both"/>
        <w:rPr>
          <w:b/>
          <w:sz w:val="23"/>
          <w:szCs w:val="23"/>
        </w:rPr>
      </w:pPr>
      <w:r w:rsidRPr="000B2F23">
        <w:rPr>
          <w:b/>
          <w:sz w:val="23"/>
          <w:szCs w:val="23"/>
        </w:rPr>
        <w:t>Changes to Job Description</w:t>
      </w:r>
    </w:p>
    <w:p w14:paraId="5D61F849" w14:textId="77777777" w:rsidR="00A610B9" w:rsidRPr="000B2F23" w:rsidRDefault="00A610B9" w:rsidP="00A610B9">
      <w:pPr>
        <w:jc w:val="both"/>
        <w:rPr>
          <w:sz w:val="23"/>
          <w:szCs w:val="23"/>
        </w:rPr>
      </w:pPr>
      <w:r w:rsidRPr="000B2F23">
        <w:rPr>
          <w:sz w:val="23"/>
          <w:szCs w:val="23"/>
        </w:rPr>
        <w:t xml:space="preserve">This job description may be subject to modification or amendment at any time following consultation with the post holder. </w:t>
      </w:r>
    </w:p>
    <w:p w14:paraId="127EDED7" w14:textId="77777777" w:rsidR="00A610B9" w:rsidRPr="000B2F23" w:rsidRDefault="00A610B9" w:rsidP="00A610B9">
      <w:pPr>
        <w:jc w:val="both"/>
        <w:rPr>
          <w:sz w:val="23"/>
          <w:szCs w:val="23"/>
        </w:rPr>
      </w:pPr>
    </w:p>
    <w:p w14:paraId="28379B2C" w14:textId="2042E643" w:rsidR="004927D3" w:rsidRDefault="00A610B9" w:rsidP="007018D7">
      <w:pPr>
        <w:rPr>
          <w:i/>
          <w:sz w:val="23"/>
          <w:szCs w:val="23"/>
        </w:rPr>
      </w:pPr>
      <w:r w:rsidRPr="000B2F23">
        <w:rPr>
          <w:i/>
          <w:sz w:val="23"/>
          <w:szCs w:val="23"/>
        </w:rPr>
        <w:t>This job description is not intended to be an exhaustive list of tasks carried out by the post holder. It does, however, set out the main expectations of the Union in relation to the post holder’s duties and responsibilities and the post holder may be expected to undertake alternative/additional wor</w:t>
      </w:r>
      <w:r w:rsidR="00CD6DEA">
        <w:rPr>
          <w:i/>
          <w:sz w:val="23"/>
          <w:szCs w:val="23"/>
        </w:rPr>
        <w:t>k commensurate to the pay grade</w:t>
      </w:r>
    </w:p>
    <w:p w14:paraId="41886584" w14:textId="28AB563E" w:rsidR="007E407E" w:rsidRDefault="007E407E" w:rsidP="007018D7">
      <w:pPr>
        <w:rPr>
          <w:i/>
          <w:sz w:val="23"/>
          <w:szCs w:val="23"/>
        </w:rPr>
      </w:pPr>
    </w:p>
    <w:p w14:paraId="72FC83C5" w14:textId="06DCA559" w:rsidR="007E407E" w:rsidRPr="00B10518" w:rsidRDefault="007E407E" w:rsidP="007E407E">
      <w:pPr>
        <w:rPr>
          <w:rFonts w:ascii="Tahoma" w:hAnsi="Tahoma" w:cs="Tahoma"/>
          <w:b/>
          <w:sz w:val="20"/>
          <w:szCs w:val="20"/>
        </w:rPr>
      </w:pPr>
      <w:r>
        <w:rPr>
          <w:rFonts w:ascii="Tahoma" w:hAnsi="Tahoma"/>
          <w:b/>
          <w:sz w:val="20"/>
          <w:szCs w:val="20"/>
        </w:rPr>
        <w:t>PERSON SPECIFICATION – RECEPTIONIST STUDENT STAFF</w:t>
      </w:r>
    </w:p>
    <w:p w14:paraId="5C580DA2" w14:textId="77777777" w:rsidR="007E407E" w:rsidRPr="00B10518" w:rsidRDefault="007E407E" w:rsidP="007E407E">
      <w:pPr>
        <w:rPr>
          <w:rFonts w:ascii="Tahoma" w:hAnsi="Tahoma" w:cs="Tahoma"/>
          <w:b/>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4"/>
        <w:gridCol w:w="1559"/>
        <w:gridCol w:w="1417"/>
        <w:gridCol w:w="1276"/>
      </w:tblGrid>
      <w:tr w:rsidR="007E407E" w:rsidRPr="00B10518" w14:paraId="602D8B30" w14:textId="77777777" w:rsidTr="007D3274">
        <w:tc>
          <w:tcPr>
            <w:tcW w:w="5524" w:type="dxa"/>
            <w:tcBorders>
              <w:bottom w:val="single" w:sz="4" w:space="0" w:color="auto"/>
            </w:tcBorders>
            <w:shd w:val="clear" w:color="auto" w:fill="A0A0A0"/>
          </w:tcPr>
          <w:p w14:paraId="390FDD70" w14:textId="77777777" w:rsidR="007E407E" w:rsidRPr="00B10518" w:rsidRDefault="007E407E" w:rsidP="007D3274">
            <w:pPr>
              <w:tabs>
                <w:tab w:val="left" w:pos="6660"/>
              </w:tabs>
              <w:rPr>
                <w:rFonts w:ascii="Tahoma" w:hAnsi="Tahoma" w:cs="Tahoma"/>
                <w:b/>
                <w:sz w:val="20"/>
                <w:szCs w:val="20"/>
              </w:rPr>
            </w:pPr>
            <w:r>
              <w:rPr>
                <w:rFonts w:ascii="Tahoma" w:hAnsi="Tahoma"/>
                <w:b/>
                <w:sz w:val="20"/>
                <w:szCs w:val="20"/>
              </w:rPr>
              <w:t>CRITERIA</w:t>
            </w:r>
          </w:p>
        </w:tc>
        <w:tc>
          <w:tcPr>
            <w:tcW w:w="1559" w:type="dxa"/>
            <w:tcBorders>
              <w:bottom w:val="single" w:sz="4" w:space="0" w:color="auto"/>
            </w:tcBorders>
            <w:shd w:val="clear" w:color="auto" w:fill="A0A0A0"/>
          </w:tcPr>
          <w:p w14:paraId="30AEE682" w14:textId="77777777" w:rsidR="007E407E" w:rsidRPr="00B10518" w:rsidRDefault="007E407E" w:rsidP="007D3274">
            <w:pPr>
              <w:tabs>
                <w:tab w:val="left" w:pos="6660"/>
              </w:tabs>
              <w:rPr>
                <w:rFonts w:ascii="Tahoma" w:hAnsi="Tahoma" w:cs="Tahoma"/>
                <w:b/>
                <w:sz w:val="20"/>
                <w:szCs w:val="20"/>
              </w:rPr>
            </w:pPr>
            <w:r>
              <w:rPr>
                <w:rFonts w:ascii="Tahoma" w:hAnsi="Tahoma"/>
                <w:b/>
                <w:sz w:val="20"/>
                <w:szCs w:val="20"/>
              </w:rPr>
              <w:t>Requirement</w:t>
            </w:r>
          </w:p>
        </w:tc>
        <w:tc>
          <w:tcPr>
            <w:tcW w:w="1417" w:type="dxa"/>
            <w:tcBorders>
              <w:bottom w:val="single" w:sz="4" w:space="0" w:color="auto"/>
            </w:tcBorders>
            <w:shd w:val="clear" w:color="auto" w:fill="A0A0A0"/>
          </w:tcPr>
          <w:p w14:paraId="40CDD461" w14:textId="77777777" w:rsidR="007E407E" w:rsidRPr="00B10518" w:rsidRDefault="007E407E" w:rsidP="007D3274">
            <w:pPr>
              <w:tabs>
                <w:tab w:val="left" w:pos="6660"/>
              </w:tabs>
              <w:rPr>
                <w:rFonts w:ascii="Tahoma" w:hAnsi="Tahoma" w:cs="Tahoma"/>
                <w:b/>
                <w:sz w:val="20"/>
                <w:szCs w:val="20"/>
              </w:rPr>
            </w:pPr>
            <w:r>
              <w:rPr>
                <w:rFonts w:ascii="Tahoma" w:hAnsi="Tahoma"/>
                <w:b/>
                <w:sz w:val="20"/>
                <w:szCs w:val="20"/>
              </w:rPr>
              <w:t>Application</w:t>
            </w:r>
          </w:p>
        </w:tc>
        <w:tc>
          <w:tcPr>
            <w:tcW w:w="1276" w:type="dxa"/>
            <w:tcBorders>
              <w:bottom w:val="single" w:sz="4" w:space="0" w:color="auto"/>
            </w:tcBorders>
            <w:shd w:val="clear" w:color="auto" w:fill="A0A0A0"/>
          </w:tcPr>
          <w:p w14:paraId="33596E32" w14:textId="77777777" w:rsidR="007E407E" w:rsidRPr="00B10518" w:rsidRDefault="007E407E" w:rsidP="007D3274">
            <w:pPr>
              <w:tabs>
                <w:tab w:val="left" w:pos="6660"/>
              </w:tabs>
              <w:rPr>
                <w:rFonts w:ascii="Tahoma" w:hAnsi="Tahoma" w:cs="Tahoma"/>
                <w:b/>
                <w:sz w:val="20"/>
                <w:szCs w:val="20"/>
              </w:rPr>
            </w:pPr>
            <w:r>
              <w:rPr>
                <w:rFonts w:ascii="Tahoma" w:hAnsi="Tahoma"/>
                <w:b/>
                <w:sz w:val="20"/>
                <w:szCs w:val="20"/>
              </w:rPr>
              <w:t>Interview</w:t>
            </w:r>
          </w:p>
          <w:p w14:paraId="08E54FA8" w14:textId="77777777" w:rsidR="007E407E" w:rsidRPr="00B10518" w:rsidRDefault="007E407E" w:rsidP="007D3274">
            <w:pPr>
              <w:tabs>
                <w:tab w:val="left" w:pos="6660"/>
              </w:tabs>
              <w:rPr>
                <w:rFonts w:ascii="Tahoma" w:hAnsi="Tahoma" w:cs="Tahoma"/>
                <w:b/>
                <w:sz w:val="20"/>
                <w:szCs w:val="20"/>
              </w:rPr>
            </w:pPr>
            <w:r>
              <w:rPr>
                <w:rFonts w:ascii="Tahoma" w:hAnsi="Tahoma"/>
                <w:b/>
                <w:sz w:val="20"/>
                <w:szCs w:val="20"/>
              </w:rPr>
              <w:t>Day</w:t>
            </w:r>
          </w:p>
        </w:tc>
      </w:tr>
      <w:tr w:rsidR="007E407E" w:rsidRPr="00B10518" w14:paraId="3FE5F9BE" w14:textId="77777777" w:rsidTr="007D3274">
        <w:tc>
          <w:tcPr>
            <w:tcW w:w="5524" w:type="dxa"/>
            <w:shd w:val="clear" w:color="auto" w:fill="E0E0E0"/>
          </w:tcPr>
          <w:p w14:paraId="4E41A241" w14:textId="77777777" w:rsidR="007E407E" w:rsidRPr="00B10518" w:rsidRDefault="007E407E" w:rsidP="007D3274">
            <w:pPr>
              <w:tabs>
                <w:tab w:val="left" w:pos="6660"/>
              </w:tabs>
              <w:rPr>
                <w:rFonts w:ascii="Tahoma" w:hAnsi="Tahoma" w:cs="Tahoma"/>
                <w:b/>
                <w:sz w:val="20"/>
                <w:szCs w:val="20"/>
              </w:rPr>
            </w:pPr>
            <w:r>
              <w:rPr>
                <w:rFonts w:ascii="Tahoma" w:hAnsi="Tahoma"/>
                <w:b/>
                <w:sz w:val="20"/>
                <w:szCs w:val="20"/>
              </w:rPr>
              <w:t>QUALIFICATIONS</w:t>
            </w:r>
          </w:p>
        </w:tc>
        <w:tc>
          <w:tcPr>
            <w:tcW w:w="1559" w:type="dxa"/>
            <w:shd w:val="clear" w:color="auto" w:fill="E0E0E0"/>
          </w:tcPr>
          <w:p w14:paraId="46FA6E15" w14:textId="77777777" w:rsidR="007E407E" w:rsidRPr="00B10518" w:rsidRDefault="007E407E" w:rsidP="007D3274">
            <w:pPr>
              <w:tabs>
                <w:tab w:val="left" w:pos="6660"/>
              </w:tabs>
              <w:rPr>
                <w:rFonts w:ascii="Tahoma" w:hAnsi="Tahoma" w:cs="Tahoma"/>
                <w:bCs/>
                <w:sz w:val="20"/>
                <w:szCs w:val="20"/>
              </w:rPr>
            </w:pPr>
          </w:p>
        </w:tc>
        <w:tc>
          <w:tcPr>
            <w:tcW w:w="1417" w:type="dxa"/>
            <w:shd w:val="clear" w:color="auto" w:fill="E0E0E0"/>
          </w:tcPr>
          <w:p w14:paraId="105DE6A3" w14:textId="77777777" w:rsidR="007E407E" w:rsidRPr="00B10518" w:rsidRDefault="007E407E" w:rsidP="007D3274">
            <w:pPr>
              <w:tabs>
                <w:tab w:val="left" w:pos="6660"/>
              </w:tabs>
              <w:rPr>
                <w:rFonts w:ascii="Tahoma" w:hAnsi="Tahoma" w:cs="Tahoma"/>
                <w:b/>
                <w:sz w:val="20"/>
                <w:szCs w:val="20"/>
              </w:rPr>
            </w:pPr>
          </w:p>
        </w:tc>
        <w:tc>
          <w:tcPr>
            <w:tcW w:w="1276" w:type="dxa"/>
            <w:shd w:val="clear" w:color="auto" w:fill="E0E0E0"/>
          </w:tcPr>
          <w:p w14:paraId="7D65A7DE" w14:textId="77777777" w:rsidR="007E407E" w:rsidRPr="00B10518" w:rsidRDefault="007E407E" w:rsidP="007D3274">
            <w:pPr>
              <w:tabs>
                <w:tab w:val="left" w:pos="6660"/>
              </w:tabs>
              <w:rPr>
                <w:rFonts w:ascii="Tahoma" w:hAnsi="Tahoma" w:cs="Tahoma"/>
                <w:b/>
                <w:sz w:val="20"/>
                <w:szCs w:val="20"/>
              </w:rPr>
            </w:pPr>
          </w:p>
        </w:tc>
      </w:tr>
      <w:tr w:rsidR="007E407E" w:rsidRPr="00B10518" w14:paraId="7973449F" w14:textId="77777777" w:rsidTr="007D3274">
        <w:tc>
          <w:tcPr>
            <w:tcW w:w="5524" w:type="dxa"/>
          </w:tcPr>
          <w:p w14:paraId="74AABEDE" w14:textId="77777777" w:rsidR="007E407E" w:rsidRPr="00B10518" w:rsidRDefault="007E407E" w:rsidP="007D3274">
            <w:pPr>
              <w:tabs>
                <w:tab w:val="left" w:pos="6660"/>
              </w:tabs>
              <w:rPr>
                <w:rFonts w:ascii="Tahoma" w:hAnsi="Tahoma" w:cs="Tahoma"/>
                <w:sz w:val="20"/>
                <w:szCs w:val="20"/>
              </w:rPr>
            </w:pPr>
            <w:r>
              <w:rPr>
                <w:rFonts w:ascii="Tahoma" w:hAnsi="Tahoma"/>
                <w:sz w:val="20"/>
                <w:szCs w:val="20"/>
              </w:rPr>
              <w:t xml:space="preserve">You must be an Aberystwyth University Student </w:t>
            </w:r>
          </w:p>
        </w:tc>
        <w:tc>
          <w:tcPr>
            <w:tcW w:w="1559" w:type="dxa"/>
          </w:tcPr>
          <w:p w14:paraId="55694A7A" w14:textId="77777777" w:rsidR="007E407E" w:rsidRPr="00B10518" w:rsidRDefault="007E407E" w:rsidP="007D3274">
            <w:pPr>
              <w:tabs>
                <w:tab w:val="left" w:pos="6660"/>
              </w:tabs>
              <w:rPr>
                <w:rFonts w:ascii="Tahoma" w:hAnsi="Tahoma" w:cs="Tahoma"/>
                <w:bCs/>
                <w:sz w:val="20"/>
                <w:szCs w:val="20"/>
              </w:rPr>
            </w:pPr>
            <w:r>
              <w:rPr>
                <w:rFonts w:ascii="Tahoma" w:hAnsi="Tahoma"/>
                <w:bCs/>
                <w:sz w:val="20"/>
                <w:szCs w:val="20"/>
              </w:rPr>
              <w:t>Essential</w:t>
            </w:r>
          </w:p>
        </w:tc>
        <w:tc>
          <w:tcPr>
            <w:tcW w:w="1417" w:type="dxa"/>
          </w:tcPr>
          <w:p w14:paraId="435AFFAA" w14:textId="77777777" w:rsidR="007E407E" w:rsidRPr="00B10518" w:rsidRDefault="007E407E" w:rsidP="007D3274">
            <w:pPr>
              <w:tabs>
                <w:tab w:val="left" w:pos="6660"/>
              </w:tabs>
              <w:jc w:val="center"/>
              <w:rPr>
                <w:rFonts w:ascii="Tahoma" w:hAnsi="Tahoma" w:cs="Tahoma"/>
                <w:sz w:val="20"/>
                <w:szCs w:val="20"/>
              </w:rPr>
            </w:pPr>
            <w:r>
              <w:rPr>
                <w:rFonts w:ascii="Tahoma" w:hAnsi="Tahoma"/>
                <w:sz w:val="20"/>
                <w:szCs w:val="20"/>
              </w:rPr>
              <w:t>√</w:t>
            </w:r>
          </w:p>
        </w:tc>
        <w:tc>
          <w:tcPr>
            <w:tcW w:w="1276" w:type="dxa"/>
          </w:tcPr>
          <w:p w14:paraId="150EF254" w14:textId="77777777" w:rsidR="007E407E" w:rsidRPr="00B10518" w:rsidRDefault="007E407E" w:rsidP="007D3274">
            <w:pPr>
              <w:tabs>
                <w:tab w:val="left" w:pos="6660"/>
              </w:tabs>
              <w:rPr>
                <w:rFonts w:ascii="Tahoma" w:hAnsi="Tahoma" w:cs="Tahoma"/>
                <w:sz w:val="20"/>
                <w:szCs w:val="20"/>
              </w:rPr>
            </w:pPr>
          </w:p>
        </w:tc>
      </w:tr>
      <w:tr w:rsidR="007E407E" w:rsidRPr="00B10518" w14:paraId="0483A463" w14:textId="77777777" w:rsidTr="007D3274">
        <w:tc>
          <w:tcPr>
            <w:tcW w:w="5524" w:type="dxa"/>
            <w:shd w:val="clear" w:color="auto" w:fill="E0E0E0"/>
          </w:tcPr>
          <w:p w14:paraId="561C8C3C" w14:textId="77777777" w:rsidR="007E407E" w:rsidRPr="00B10518" w:rsidRDefault="007E407E" w:rsidP="007D3274">
            <w:pPr>
              <w:tabs>
                <w:tab w:val="left" w:pos="6660"/>
              </w:tabs>
              <w:rPr>
                <w:rFonts w:ascii="Tahoma" w:hAnsi="Tahoma" w:cs="Tahoma"/>
                <w:b/>
                <w:bCs/>
                <w:sz w:val="20"/>
                <w:szCs w:val="20"/>
              </w:rPr>
            </w:pPr>
            <w:r>
              <w:rPr>
                <w:rFonts w:ascii="Tahoma" w:hAnsi="Tahoma"/>
                <w:b/>
                <w:bCs/>
                <w:sz w:val="20"/>
                <w:szCs w:val="20"/>
              </w:rPr>
              <w:t>EXPERIENCE</w:t>
            </w:r>
          </w:p>
        </w:tc>
        <w:tc>
          <w:tcPr>
            <w:tcW w:w="1559" w:type="dxa"/>
            <w:shd w:val="clear" w:color="auto" w:fill="E0E0E0"/>
          </w:tcPr>
          <w:p w14:paraId="203CB908" w14:textId="77777777" w:rsidR="007E407E" w:rsidRPr="00B10518" w:rsidRDefault="007E407E" w:rsidP="007D3274">
            <w:pPr>
              <w:tabs>
                <w:tab w:val="left" w:pos="6660"/>
              </w:tabs>
              <w:rPr>
                <w:rFonts w:ascii="Tahoma" w:hAnsi="Tahoma" w:cs="Tahoma"/>
                <w:bCs/>
                <w:sz w:val="20"/>
                <w:szCs w:val="20"/>
              </w:rPr>
            </w:pPr>
          </w:p>
        </w:tc>
        <w:tc>
          <w:tcPr>
            <w:tcW w:w="1417" w:type="dxa"/>
            <w:shd w:val="clear" w:color="auto" w:fill="E0E0E0"/>
          </w:tcPr>
          <w:p w14:paraId="54933C93" w14:textId="77777777" w:rsidR="007E407E" w:rsidRPr="00B10518" w:rsidRDefault="007E407E" w:rsidP="007D3274">
            <w:pPr>
              <w:tabs>
                <w:tab w:val="left" w:pos="6660"/>
              </w:tabs>
              <w:jc w:val="center"/>
              <w:rPr>
                <w:rFonts w:ascii="Tahoma" w:hAnsi="Tahoma" w:cs="Tahoma"/>
                <w:sz w:val="20"/>
                <w:szCs w:val="20"/>
              </w:rPr>
            </w:pPr>
          </w:p>
        </w:tc>
        <w:tc>
          <w:tcPr>
            <w:tcW w:w="1276" w:type="dxa"/>
            <w:shd w:val="clear" w:color="auto" w:fill="E0E0E0"/>
          </w:tcPr>
          <w:p w14:paraId="2F87B6FC" w14:textId="77777777" w:rsidR="007E407E" w:rsidRPr="00B10518" w:rsidRDefault="007E407E" w:rsidP="007D3274">
            <w:pPr>
              <w:tabs>
                <w:tab w:val="left" w:pos="6660"/>
              </w:tabs>
              <w:rPr>
                <w:rFonts w:ascii="Tahoma" w:hAnsi="Tahoma" w:cs="Tahoma"/>
                <w:sz w:val="20"/>
                <w:szCs w:val="20"/>
              </w:rPr>
            </w:pPr>
          </w:p>
        </w:tc>
      </w:tr>
      <w:tr w:rsidR="007E407E" w:rsidRPr="00B10518" w14:paraId="7694E760" w14:textId="77777777" w:rsidTr="007D3274">
        <w:tc>
          <w:tcPr>
            <w:tcW w:w="5524" w:type="dxa"/>
          </w:tcPr>
          <w:p w14:paraId="49461E57" w14:textId="5E7DD403" w:rsidR="007E407E" w:rsidRPr="0057659A" w:rsidRDefault="007E407E" w:rsidP="007D3274">
            <w:pPr>
              <w:rPr>
                <w:rFonts w:ascii="Tahoma" w:hAnsi="Tahoma" w:cs="Tahoma"/>
                <w:sz w:val="20"/>
                <w:szCs w:val="20"/>
              </w:rPr>
            </w:pPr>
            <w:r>
              <w:rPr>
                <w:rFonts w:ascii="Tahoma" w:hAnsi="Tahoma"/>
                <w:sz w:val="20"/>
                <w:szCs w:val="20"/>
              </w:rPr>
              <w:t xml:space="preserve">Experience of customer service </w:t>
            </w:r>
          </w:p>
        </w:tc>
        <w:tc>
          <w:tcPr>
            <w:tcW w:w="1559" w:type="dxa"/>
          </w:tcPr>
          <w:p w14:paraId="2206C82C" w14:textId="77777777" w:rsidR="007E407E" w:rsidRPr="00B10518" w:rsidRDefault="007E407E" w:rsidP="007D3274">
            <w:pPr>
              <w:tabs>
                <w:tab w:val="left" w:pos="6660"/>
              </w:tabs>
              <w:rPr>
                <w:rFonts w:ascii="Tahoma" w:hAnsi="Tahoma" w:cs="Tahoma"/>
                <w:bCs/>
                <w:color w:val="FF0000"/>
                <w:sz w:val="20"/>
                <w:szCs w:val="20"/>
              </w:rPr>
            </w:pPr>
            <w:r>
              <w:rPr>
                <w:rFonts w:ascii="Tahoma" w:hAnsi="Tahoma"/>
                <w:bCs/>
                <w:sz w:val="20"/>
                <w:szCs w:val="20"/>
              </w:rPr>
              <w:t>Desirable</w:t>
            </w:r>
          </w:p>
        </w:tc>
        <w:tc>
          <w:tcPr>
            <w:tcW w:w="1417" w:type="dxa"/>
          </w:tcPr>
          <w:p w14:paraId="793A0E48" w14:textId="77777777" w:rsidR="007E407E" w:rsidRPr="00B10518" w:rsidRDefault="007E407E" w:rsidP="007D3274">
            <w:pPr>
              <w:tabs>
                <w:tab w:val="left" w:pos="6660"/>
              </w:tabs>
              <w:jc w:val="center"/>
              <w:rPr>
                <w:rFonts w:ascii="Tahoma" w:hAnsi="Tahoma" w:cs="Tahoma"/>
                <w:color w:val="FF0000"/>
                <w:sz w:val="20"/>
                <w:szCs w:val="20"/>
              </w:rPr>
            </w:pPr>
            <w:r>
              <w:rPr>
                <w:rFonts w:ascii="Tahoma" w:hAnsi="Tahoma"/>
                <w:sz w:val="20"/>
                <w:szCs w:val="20"/>
              </w:rPr>
              <w:t>√</w:t>
            </w:r>
          </w:p>
        </w:tc>
        <w:tc>
          <w:tcPr>
            <w:tcW w:w="1276" w:type="dxa"/>
          </w:tcPr>
          <w:p w14:paraId="4342D93E" w14:textId="77777777" w:rsidR="007E407E" w:rsidRPr="00B10518" w:rsidRDefault="007E407E" w:rsidP="007D3274">
            <w:pPr>
              <w:tabs>
                <w:tab w:val="left" w:pos="6660"/>
              </w:tabs>
              <w:jc w:val="center"/>
              <w:rPr>
                <w:rFonts w:ascii="Tahoma" w:hAnsi="Tahoma" w:cs="Tahoma"/>
                <w:color w:val="FF0000"/>
                <w:sz w:val="20"/>
                <w:szCs w:val="20"/>
              </w:rPr>
            </w:pPr>
            <w:r>
              <w:rPr>
                <w:rFonts w:ascii="Tahoma" w:hAnsi="Tahoma"/>
                <w:sz w:val="20"/>
                <w:szCs w:val="20"/>
              </w:rPr>
              <w:t>√</w:t>
            </w:r>
          </w:p>
        </w:tc>
      </w:tr>
      <w:tr w:rsidR="007E407E" w:rsidRPr="00B10518" w14:paraId="4D5702F6" w14:textId="77777777" w:rsidTr="007D3274">
        <w:tc>
          <w:tcPr>
            <w:tcW w:w="5524" w:type="dxa"/>
            <w:tcBorders>
              <w:bottom w:val="single" w:sz="4" w:space="0" w:color="auto"/>
            </w:tcBorders>
          </w:tcPr>
          <w:p w14:paraId="497D557F" w14:textId="70048B2B" w:rsidR="007E407E" w:rsidRPr="00B10518" w:rsidRDefault="007E407E" w:rsidP="007D3274">
            <w:pPr>
              <w:pStyle w:val="Heading2"/>
              <w:keepNext w:val="0"/>
              <w:widowControl w:val="0"/>
              <w:ind w:left="0" w:firstLine="0"/>
              <w:jc w:val="left"/>
              <w:rPr>
                <w:rFonts w:ascii="Tahoma" w:eastAsia="Times" w:hAnsi="Tahoma" w:cs="Tahoma"/>
                <w:sz w:val="20"/>
                <w:highlight w:val="yellow"/>
              </w:rPr>
            </w:pPr>
            <w:r>
              <w:rPr>
                <w:rFonts w:asciiTheme="minorHAnsi" w:hAnsiTheme="minorHAnsi"/>
                <w:b w:val="0"/>
                <w:sz w:val="23"/>
                <w:szCs w:val="23"/>
              </w:rPr>
              <w:t xml:space="preserve">Experience of being first point of contact </w:t>
            </w:r>
          </w:p>
        </w:tc>
        <w:tc>
          <w:tcPr>
            <w:tcW w:w="1559" w:type="dxa"/>
            <w:tcBorders>
              <w:bottom w:val="single" w:sz="4" w:space="0" w:color="auto"/>
            </w:tcBorders>
          </w:tcPr>
          <w:p w14:paraId="6845BA48" w14:textId="77777777" w:rsidR="007E407E" w:rsidRPr="00B10518" w:rsidRDefault="007E407E" w:rsidP="007D3274">
            <w:pPr>
              <w:tabs>
                <w:tab w:val="left" w:pos="6660"/>
              </w:tabs>
              <w:rPr>
                <w:rFonts w:ascii="Tahoma" w:hAnsi="Tahoma" w:cs="Tahoma"/>
                <w:bCs/>
                <w:sz w:val="20"/>
                <w:szCs w:val="20"/>
              </w:rPr>
            </w:pPr>
            <w:r>
              <w:rPr>
                <w:rFonts w:ascii="Tahoma" w:hAnsi="Tahoma"/>
                <w:bCs/>
                <w:sz w:val="20"/>
                <w:szCs w:val="20"/>
              </w:rPr>
              <w:t>Desirable</w:t>
            </w:r>
          </w:p>
        </w:tc>
        <w:tc>
          <w:tcPr>
            <w:tcW w:w="1417" w:type="dxa"/>
            <w:tcBorders>
              <w:bottom w:val="single" w:sz="4" w:space="0" w:color="auto"/>
            </w:tcBorders>
          </w:tcPr>
          <w:p w14:paraId="5608517E" w14:textId="77777777" w:rsidR="007E407E" w:rsidRPr="00B10518" w:rsidRDefault="007E407E" w:rsidP="007D3274">
            <w:pPr>
              <w:tabs>
                <w:tab w:val="left" w:pos="6660"/>
              </w:tabs>
              <w:jc w:val="center"/>
              <w:rPr>
                <w:rFonts w:ascii="Tahoma" w:hAnsi="Tahoma" w:cs="Tahoma"/>
                <w:sz w:val="20"/>
                <w:szCs w:val="20"/>
              </w:rPr>
            </w:pPr>
            <w:r>
              <w:rPr>
                <w:rFonts w:ascii="Tahoma" w:hAnsi="Tahoma"/>
                <w:sz w:val="20"/>
                <w:szCs w:val="20"/>
              </w:rPr>
              <w:t>√</w:t>
            </w:r>
          </w:p>
        </w:tc>
        <w:tc>
          <w:tcPr>
            <w:tcW w:w="1276" w:type="dxa"/>
            <w:tcBorders>
              <w:bottom w:val="single" w:sz="4" w:space="0" w:color="auto"/>
            </w:tcBorders>
          </w:tcPr>
          <w:p w14:paraId="182B39D9" w14:textId="77777777" w:rsidR="007E407E" w:rsidRPr="00B10518" w:rsidRDefault="007E407E" w:rsidP="007D3274">
            <w:pPr>
              <w:tabs>
                <w:tab w:val="left" w:pos="6660"/>
              </w:tabs>
              <w:jc w:val="center"/>
              <w:rPr>
                <w:rFonts w:ascii="Tahoma" w:hAnsi="Tahoma" w:cs="Tahoma"/>
                <w:sz w:val="20"/>
                <w:szCs w:val="20"/>
              </w:rPr>
            </w:pPr>
            <w:r>
              <w:rPr>
                <w:rFonts w:ascii="Tahoma" w:hAnsi="Tahoma"/>
                <w:sz w:val="20"/>
                <w:szCs w:val="20"/>
              </w:rPr>
              <w:t>√</w:t>
            </w:r>
          </w:p>
        </w:tc>
      </w:tr>
      <w:tr w:rsidR="007E407E" w:rsidRPr="00B10518" w14:paraId="400CEF62" w14:textId="77777777" w:rsidTr="007D3274">
        <w:tc>
          <w:tcPr>
            <w:tcW w:w="5524" w:type="dxa"/>
            <w:shd w:val="clear" w:color="auto" w:fill="E0E0E0"/>
          </w:tcPr>
          <w:p w14:paraId="0A9851AD" w14:textId="77777777" w:rsidR="007E407E" w:rsidRPr="00B10518" w:rsidRDefault="007E407E" w:rsidP="007D3274">
            <w:pPr>
              <w:tabs>
                <w:tab w:val="left" w:pos="6660"/>
              </w:tabs>
              <w:rPr>
                <w:rFonts w:ascii="Tahoma" w:hAnsi="Tahoma" w:cs="Tahoma"/>
                <w:b/>
                <w:sz w:val="20"/>
                <w:szCs w:val="20"/>
              </w:rPr>
            </w:pPr>
            <w:r>
              <w:rPr>
                <w:rFonts w:ascii="Tahoma" w:hAnsi="Tahoma"/>
                <w:b/>
                <w:sz w:val="20"/>
                <w:szCs w:val="20"/>
              </w:rPr>
              <w:t>KNOWLEDGE</w:t>
            </w:r>
          </w:p>
        </w:tc>
        <w:tc>
          <w:tcPr>
            <w:tcW w:w="1559" w:type="dxa"/>
            <w:shd w:val="clear" w:color="auto" w:fill="E0E0E0"/>
          </w:tcPr>
          <w:p w14:paraId="10821C89" w14:textId="77777777" w:rsidR="007E407E" w:rsidRPr="00B10518" w:rsidRDefault="007E407E" w:rsidP="007D3274">
            <w:pPr>
              <w:tabs>
                <w:tab w:val="left" w:pos="6660"/>
              </w:tabs>
              <w:rPr>
                <w:rFonts w:ascii="Tahoma" w:hAnsi="Tahoma" w:cs="Tahoma"/>
                <w:bCs/>
                <w:sz w:val="20"/>
                <w:szCs w:val="20"/>
              </w:rPr>
            </w:pPr>
          </w:p>
        </w:tc>
        <w:tc>
          <w:tcPr>
            <w:tcW w:w="1417" w:type="dxa"/>
            <w:shd w:val="clear" w:color="auto" w:fill="E0E0E0"/>
          </w:tcPr>
          <w:p w14:paraId="6A8D8092" w14:textId="77777777" w:rsidR="007E407E" w:rsidRPr="00B10518" w:rsidRDefault="007E407E" w:rsidP="007D3274">
            <w:pPr>
              <w:tabs>
                <w:tab w:val="left" w:pos="6660"/>
              </w:tabs>
              <w:jc w:val="center"/>
              <w:rPr>
                <w:rFonts w:ascii="Tahoma" w:hAnsi="Tahoma" w:cs="Tahoma"/>
                <w:sz w:val="20"/>
                <w:szCs w:val="20"/>
              </w:rPr>
            </w:pPr>
          </w:p>
        </w:tc>
        <w:tc>
          <w:tcPr>
            <w:tcW w:w="1276" w:type="dxa"/>
            <w:shd w:val="clear" w:color="auto" w:fill="E0E0E0"/>
          </w:tcPr>
          <w:p w14:paraId="518A41D8" w14:textId="77777777" w:rsidR="007E407E" w:rsidRPr="00B10518" w:rsidRDefault="007E407E" w:rsidP="007D3274">
            <w:pPr>
              <w:tabs>
                <w:tab w:val="left" w:pos="6660"/>
              </w:tabs>
              <w:rPr>
                <w:rFonts w:ascii="Tahoma" w:hAnsi="Tahoma" w:cs="Tahoma"/>
                <w:sz w:val="20"/>
                <w:szCs w:val="20"/>
              </w:rPr>
            </w:pPr>
          </w:p>
        </w:tc>
      </w:tr>
      <w:tr w:rsidR="007E407E" w:rsidRPr="00B10518" w14:paraId="0B986696" w14:textId="77777777" w:rsidTr="007D3274">
        <w:trPr>
          <w:trHeight w:val="638"/>
        </w:trPr>
        <w:tc>
          <w:tcPr>
            <w:tcW w:w="5524" w:type="dxa"/>
            <w:tcBorders>
              <w:bottom w:val="single" w:sz="4" w:space="0" w:color="auto"/>
            </w:tcBorders>
          </w:tcPr>
          <w:p w14:paraId="4B485C5E" w14:textId="2A80CE49" w:rsidR="007E407E" w:rsidRPr="00272B02" w:rsidRDefault="00272B02" w:rsidP="007D3274">
            <w:pPr>
              <w:rPr>
                <w:rFonts w:ascii="Tahoma" w:hAnsi="Tahoma" w:cs="Tahoma"/>
                <w:sz w:val="23"/>
                <w:szCs w:val="23"/>
              </w:rPr>
            </w:pPr>
            <w:r w:rsidRPr="00272B02">
              <w:rPr>
                <w:sz w:val="23"/>
                <w:szCs w:val="23"/>
              </w:rPr>
              <w:t>IT competent with proficiency in the use of Excel and a working understanding of Microsoft Outlook and Word</w:t>
            </w:r>
          </w:p>
        </w:tc>
        <w:tc>
          <w:tcPr>
            <w:tcW w:w="1559" w:type="dxa"/>
            <w:tcBorders>
              <w:bottom w:val="single" w:sz="4" w:space="0" w:color="auto"/>
            </w:tcBorders>
          </w:tcPr>
          <w:p w14:paraId="320C4CDA" w14:textId="77777777" w:rsidR="007E407E" w:rsidRPr="00B10518" w:rsidRDefault="007E407E" w:rsidP="007D3274">
            <w:pPr>
              <w:tabs>
                <w:tab w:val="left" w:pos="6660"/>
              </w:tabs>
              <w:rPr>
                <w:rFonts w:ascii="Tahoma" w:hAnsi="Tahoma" w:cs="Tahoma"/>
                <w:bCs/>
                <w:sz w:val="20"/>
                <w:szCs w:val="20"/>
              </w:rPr>
            </w:pPr>
            <w:r>
              <w:rPr>
                <w:rFonts w:ascii="Tahoma" w:hAnsi="Tahoma"/>
                <w:bCs/>
                <w:sz w:val="20"/>
                <w:szCs w:val="20"/>
              </w:rPr>
              <w:t>Essential</w:t>
            </w:r>
          </w:p>
        </w:tc>
        <w:tc>
          <w:tcPr>
            <w:tcW w:w="1417" w:type="dxa"/>
            <w:tcBorders>
              <w:bottom w:val="single" w:sz="4" w:space="0" w:color="auto"/>
            </w:tcBorders>
          </w:tcPr>
          <w:p w14:paraId="1CED24B5" w14:textId="77777777" w:rsidR="007E407E" w:rsidRPr="00B10518" w:rsidRDefault="007E407E" w:rsidP="007D3274">
            <w:pPr>
              <w:jc w:val="center"/>
              <w:rPr>
                <w:rFonts w:ascii="Tahoma" w:hAnsi="Tahoma" w:cs="Tahoma"/>
                <w:sz w:val="20"/>
                <w:szCs w:val="20"/>
              </w:rPr>
            </w:pPr>
            <w:r>
              <w:rPr>
                <w:rFonts w:ascii="Tahoma" w:hAnsi="Tahoma"/>
                <w:sz w:val="20"/>
                <w:szCs w:val="20"/>
              </w:rPr>
              <w:t>√</w:t>
            </w:r>
          </w:p>
        </w:tc>
        <w:tc>
          <w:tcPr>
            <w:tcW w:w="1276" w:type="dxa"/>
            <w:tcBorders>
              <w:bottom w:val="single" w:sz="4" w:space="0" w:color="auto"/>
            </w:tcBorders>
          </w:tcPr>
          <w:p w14:paraId="50A6019B" w14:textId="77777777" w:rsidR="007E407E" w:rsidRPr="00B10518" w:rsidRDefault="007E407E" w:rsidP="007D3274">
            <w:pPr>
              <w:tabs>
                <w:tab w:val="left" w:pos="6660"/>
              </w:tabs>
              <w:jc w:val="center"/>
              <w:rPr>
                <w:rFonts w:ascii="Tahoma" w:hAnsi="Tahoma" w:cs="Tahoma"/>
                <w:sz w:val="20"/>
                <w:szCs w:val="20"/>
              </w:rPr>
            </w:pPr>
            <w:r>
              <w:rPr>
                <w:rFonts w:ascii="Tahoma" w:hAnsi="Tahoma"/>
                <w:sz w:val="20"/>
                <w:szCs w:val="20"/>
              </w:rPr>
              <w:t>√</w:t>
            </w:r>
          </w:p>
        </w:tc>
      </w:tr>
      <w:tr w:rsidR="00272B02" w:rsidRPr="00B10518" w14:paraId="51642395" w14:textId="77777777" w:rsidTr="007D3274">
        <w:trPr>
          <w:trHeight w:val="638"/>
        </w:trPr>
        <w:tc>
          <w:tcPr>
            <w:tcW w:w="5524" w:type="dxa"/>
            <w:tcBorders>
              <w:bottom w:val="single" w:sz="4" w:space="0" w:color="auto"/>
            </w:tcBorders>
          </w:tcPr>
          <w:p w14:paraId="4A6E20F9" w14:textId="423CBE28" w:rsidR="00272B02" w:rsidRPr="00272B02" w:rsidRDefault="00272B02" w:rsidP="007D3274">
            <w:pPr>
              <w:rPr>
                <w:sz w:val="23"/>
                <w:szCs w:val="23"/>
              </w:rPr>
            </w:pPr>
            <w:r>
              <w:t>A knowledge of administrative systems and databases</w:t>
            </w:r>
          </w:p>
        </w:tc>
        <w:tc>
          <w:tcPr>
            <w:tcW w:w="1559" w:type="dxa"/>
            <w:tcBorders>
              <w:bottom w:val="single" w:sz="4" w:space="0" w:color="auto"/>
            </w:tcBorders>
          </w:tcPr>
          <w:p w14:paraId="7DF3C02D" w14:textId="2D00D672" w:rsidR="00272B02" w:rsidRDefault="00272B02" w:rsidP="007D3274">
            <w:pPr>
              <w:tabs>
                <w:tab w:val="left" w:pos="6660"/>
              </w:tabs>
              <w:rPr>
                <w:rFonts w:ascii="Tahoma" w:hAnsi="Tahoma"/>
                <w:bCs/>
                <w:sz w:val="20"/>
                <w:szCs w:val="20"/>
              </w:rPr>
            </w:pPr>
            <w:r>
              <w:rPr>
                <w:rFonts w:ascii="Tahoma" w:hAnsi="Tahoma"/>
                <w:bCs/>
                <w:sz w:val="20"/>
                <w:szCs w:val="20"/>
              </w:rPr>
              <w:t>Desirable</w:t>
            </w:r>
          </w:p>
        </w:tc>
        <w:tc>
          <w:tcPr>
            <w:tcW w:w="1417" w:type="dxa"/>
            <w:tcBorders>
              <w:bottom w:val="single" w:sz="4" w:space="0" w:color="auto"/>
            </w:tcBorders>
          </w:tcPr>
          <w:p w14:paraId="0B2088BE" w14:textId="610A007B" w:rsidR="00272B02" w:rsidRDefault="00272B02" w:rsidP="007D3274">
            <w:pPr>
              <w:jc w:val="center"/>
              <w:rPr>
                <w:rFonts w:ascii="Tahoma" w:hAnsi="Tahoma"/>
                <w:sz w:val="20"/>
                <w:szCs w:val="20"/>
              </w:rPr>
            </w:pPr>
            <w:r>
              <w:rPr>
                <w:rFonts w:ascii="Tahoma" w:hAnsi="Tahoma"/>
                <w:sz w:val="20"/>
                <w:szCs w:val="20"/>
              </w:rPr>
              <w:t>√</w:t>
            </w:r>
          </w:p>
        </w:tc>
        <w:tc>
          <w:tcPr>
            <w:tcW w:w="1276" w:type="dxa"/>
            <w:tcBorders>
              <w:bottom w:val="single" w:sz="4" w:space="0" w:color="auto"/>
            </w:tcBorders>
          </w:tcPr>
          <w:p w14:paraId="7A2AA761" w14:textId="57C15E8E" w:rsidR="00272B02" w:rsidRDefault="00272B02" w:rsidP="007D3274">
            <w:pPr>
              <w:tabs>
                <w:tab w:val="left" w:pos="6660"/>
              </w:tabs>
              <w:jc w:val="center"/>
              <w:rPr>
                <w:rFonts w:ascii="Tahoma" w:hAnsi="Tahoma"/>
                <w:sz w:val="20"/>
                <w:szCs w:val="20"/>
              </w:rPr>
            </w:pPr>
            <w:r>
              <w:rPr>
                <w:rFonts w:ascii="Tahoma" w:hAnsi="Tahoma"/>
                <w:sz w:val="20"/>
                <w:szCs w:val="20"/>
              </w:rPr>
              <w:t>√</w:t>
            </w:r>
          </w:p>
        </w:tc>
      </w:tr>
      <w:tr w:rsidR="007E407E" w:rsidRPr="00B10518" w14:paraId="011F2974" w14:textId="77777777" w:rsidTr="007D3274">
        <w:trPr>
          <w:trHeight w:val="273"/>
        </w:trPr>
        <w:tc>
          <w:tcPr>
            <w:tcW w:w="5524" w:type="dxa"/>
            <w:shd w:val="clear" w:color="auto" w:fill="E0E0E0"/>
          </w:tcPr>
          <w:p w14:paraId="6FF51F2D" w14:textId="77777777" w:rsidR="007E407E" w:rsidRPr="00B10518" w:rsidRDefault="007E407E" w:rsidP="007D3274">
            <w:pPr>
              <w:rPr>
                <w:rFonts w:ascii="Tahoma" w:hAnsi="Tahoma" w:cs="Tahoma"/>
                <w:b/>
                <w:sz w:val="20"/>
                <w:szCs w:val="20"/>
              </w:rPr>
            </w:pPr>
            <w:r>
              <w:rPr>
                <w:rFonts w:ascii="Tahoma" w:hAnsi="Tahoma"/>
                <w:b/>
                <w:sz w:val="20"/>
                <w:szCs w:val="20"/>
              </w:rPr>
              <w:t>ATTRIBUTES &amp; SKILLS</w:t>
            </w:r>
          </w:p>
        </w:tc>
        <w:tc>
          <w:tcPr>
            <w:tcW w:w="1559" w:type="dxa"/>
            <w:shd w:val="clear" w:color="auto" w:fill="E0E0E0"/>
          </w:tcPr>
          <w:p w14:paraId="29B9F15E" w14:textId="77777777" w:rsidR="007E407E" w:rsidRPr="00B10518" w:rsidRDefault="007E407E" w:rsidP="007D3274">
            <w:pPr>
              <w:tabs>
                <w:tab w:val="left" w:pos="6660"/>
              </w:tabs>
              <w:rPr>
                <w:rFonts w:ascii="Tahoma" w:hAnsi="Tahoma" w:cs="Tahoma"/>
                <w:b/>
                <w:sz w:val="20"/>
                <w:szCs w:val="20"/>
              </w:rPr>
            </w:pPr>
          </w:p>
        </w:tc>
        <w:tc>
          <w:tcPr>
            <w:tcW w:w="1417" w:type="dxa"/>
            <w:shd w:val="clear" w:color="auto" w:fill="E0E0E0"/>
          </w:tcPr>
          <w:p w14:paraId="5D6D6BE7" w14:textId="77777777" w:rsidR="007E407E" w:rsidRPr="00B10518" w:rsidRDefault="007E407E" w:rsidP="007D3274">
            <w:pPr>
              <w:tabs>
                <w:tab w:val="left" w:pos="6660"/>
              </w:tabs>
              <w:jc w:val="center"/>
              <w:rPr>
                <w:rFonts w:ascii="Tahoma" w:hAnsi="Tahoma" w:cs="Tahoma"/>
                <w:sz w:val="20"/>
                <w:szCs w:val="20"/>
              </w:rPr>
            </w:pPr>
          </w:p>
        </w:tc>
        <w:tc>
          <w:tcPr>
            <w:tcW w:w="1276" w:type="dxa"/>
            <w:shd w:val="clear" w:color="auto" w:fill="E0E0E0"/>
          </w:tcPr>
          <w:p w14:paraId="49D16511" w14:textId="77777777" w:rsidR="007E407E" w:rsidRPr="00B10518" w:rsidRDefault="007E407E" w:rsidP="007D3274">
            <w:pPr>
              <w:tabs>
                <w:tab w:val="left" w:pos="6660"/>
              </w:tabs>
              <w:rPr>
                <w:rFonts w:ascii="Tahoma" w:hAnsi="Tahoma" w:cs="Tahoma"/>
                <w:sz w:val="20"/>
                <w:szCs w:val="20"/>
              </w:rPr>
            </w:pPr>
          </w:p>
        </w:tc>
      </w:tr>
      <w:tr w:rsidR="007E407E" w:rsidRPr="00B10518" w14:paraId="163E8CFA" w14:textId="77777777" w:rsidTr="007D3274">
        <w:trPr>
          <w:trHeight w:val="304"/>
        </w:trPr>
        <w:tc>
          <w:tcPr>
            <w:tcW w:w="5524" w:type="dxa"/>
          </w:tcPr>
          <w:p w14:paraId="2385E650" w14:textId="5CC52090" w:rsidR="007E407E" w:rsidRPr="00B10518" w:rsidRDefault="007E407E" w:rsidP="007D3274">
            <w:pPr>
              <w:shd w:val="clear" w:color="auto" w:fill="FFFFFF"/>
              <w:rPr>
                <w:rFonts w:ascii="Tahoma" w:eastAsia="Times" w:hAnsi="Tahoma" w:cs="Tahoma"/>
                <w:sz w:val="20"/>
                <w:szCs w:val="20"/>
              </w:rPr>
            </w:pPr>
            <w:r>
              <w:rPr>
                <w:rFonts w:ascii="Tahoma" w:hAnsi="Tahoma"/>
                <w:sz w:val="20"/>
                <w:szCs w:val="20"/>
              </w:rPr>
              <w:t xml:space="preserve">Ability to promote a positive image of </w:t>
            </w:r>
            <w:r w:rsidR="00613A64">
              <w:rPr>
                <w:rFonts w:ascii="Tahoma" w:hAnsi="Tahoma"/>
                <w:sz w:val="20"/>
                <w:szCs w:val="20"/>
              </w:rPr>
              <w:t>Undeb Aber</w:t>
            </w:r>
          </w:p>
        </w:tc>
        <w:tc>
          <w:tcPr>
            <w:tcW w:w="1559" w:type="dxa"/>
          </w:tcPr>
          <w:p w14:paraId="62E1541E" w14:textId="77777777" w:rsidR="007E407E" w:rsidRPr="00B10518" w:rsidRDefault="007E407E" w:rsidP="007D3274">
            <w:pPr>
              <w:rPr>
                <w:rFonts w:ascii="Tahoma" w:hAnsi="Tahoma" w:cs="Tahoma"/>
                <w:sz w:val="20"/>
                <w:szCs w:val="20"/>
              </w:rPr>
            </w:pPr>
            <w:r>
              <w:rPr>
                <w:rFonts w:ascii="Tahoma" w:hAnsi="Tahoma"/>
                <w:sz w:val="20"/>
                <w:szCs w:val="20"/>
              </w:rPr>
              <w:t>Essential</w:t>
            </w:r>
          </w:p>
        </w:tc>
        <w:tc>
          <w:tcPr>
            <w:tcW w:w="1417" w:type="dxa"/>
          </w:tcPr>
          <w:p w14:paraId="7964EC0F" w14:textId="77777777" w:rsidR="007E407E" w:rsidRPr="00B10518" w:rsidRDefault="007E407E" w:rsidP="007D3274">
            <w:pPr>
              <w:tabs>
                <w:tab w:val="left" w:pos="6660"/>
              </w:tabs>
              <w:jc w:val="center"/>
              <w:rPr>
                <w:rFonts w:ascii="Tahoma" w:hAnsi="Tahoma" w:cs="Tahoma"/>
                <w:sz w:val="20"/>
                <w:szCs w:val="20"/>
              </w:rPr>
            </w:pPr>
            <w:r>
              <w:rPr>
                <w:rFonts w:ascii="Tahoma" w:hAnsi="Tahoma"/>
                <w:sz w:val="20"/>
                <w:szCs w:val="20"/>
              </w:rPr>
              <w:t>√</w:t>
            </w:r>
          </w:p>
        </w:tc>
        <w:tc>
          <w:tcPr>
            <w:tcW w:w="1276" w:type="dxa"/>
          </w:tcPr>
          <w:p w14:paraId="2FC0E5D9" w14:textId="77777777" w:rsidR="007E407E" w:rsidRPr="00B10518" w:rsidRDefault="007E407E" w:rsidP="007D3274">
            <w:pPr>
              <w:tabs>
                <w:tab w:val="left" w:pos="6660"/>
              </w:tabs>
              <w:rPr>
                <w:rFonts w:ascii="Tahoma" w:hAnsi="Tahoma" w:cs="Tahoma"/>
                <w:sz w:val="20"/>
                <w:szCs w:val="20"/>
              </w:rPr>
            </w:pPr>
          </w:p>
        </w:tc>
      </w:tr>
      <w:tr w:rsidR="007E407E" w:rsidRPr="00B10518" w14:paraId="7996487F" w14:textId="77777777" w:rsidTr="007D3274">
        <w:trPr>
          <w:trHeight w:val="304"/>
        </w:trPr>
        <w:tc>
          <w:tcPr>
            <w:tcW w:w="5524" w:type="dxa"/>
          </w:tcPr>
          <w:p w14:paraId="78B30FCF" w14:textId="77777777" w:rsidR="007E407E" w:rsidRPr="00B10518" w:rsidRDefault="007E407E" w:rsidP="007D3274">
            <w:pPr>
              <w:rPr>
                <w:rFonts w:ascii="Tahoma" w:hAnsi="Tahoma" w:cs="Tahoma"/>
                <w:sz w:val="20"/>
                <w:szCs w:val="20"/>
              </w:rPr>
            </w:pPr>
            <w:r>
              <w:rPr>
                <w:rFonts w:ascii="Tahoma" w:hAnsi="Tahoma"/>
                <w:sz w:val="20"/>
                <w:szCs w:val="20"/>
              </w:rPr>
              <w:t>The ability to work effectively in a team and own initiative</w:t>
            </w:r>
          </w:p>
        </w:tc>
        <w:tc>
          <w:tcPr>
            <w:tcW w:w="1559" w:type="dxa"/>
          </w:tcPr>
          <w:p w14:paraId="087272DC" w14:textId="77777777" w:rsidR="007E407E" w:rsidRPr="00B10518" w:rsidRDefault="007E407E" w:rsidP="007D3274">
            <w:pPr>
              <w:rPr>
                <w:rFonts w:ascii="Tahoma" w:hAnsi="Tahoma" w:cs="Tahoma"/>
                <w:sz w:val="20"/>
                <w:szCs w:val="20"/>
              </w:rPr>
            </w:pPr>
            <w:r>
              <w:rPr>
                <w:rFonts w:ascii="Tahoma" w:hAnsi="Tahoma"/>
                <w:sz w:val="20"/>
                <w:szCs w:val="20"/>
              </w:rPr>
              <w:t>Essential</w:t>
            </w:r>
          </w:p>
        </w:tc>
        <w:tc>
          <w:tcPr>
            <w:tcW w:w="1417" w:type="dxa"/>
          </w:tcPr>
          <w:p w14:paraId="29AD22BD" w14:textId="77777777" w:rsidR="007E407E" w:rsidRPr="00B10518" w:rsidRDefault="007E407E" w:rsidP="007D3274">
            <w:pPr>
              <w:tabs>
                <w:tab w:val="left" w:pos="6660"/>
              </w:tabs>
              <w:jc w:val="center"/>
              <w:rPr>
                <w:rFonts w:ascii="Tahoma" w:hAnsi="Tahoma" w:cs="Tahoma"/>
                <w:sz w:val="20"/>
                <w:szCs w:val="20"/>
              </w:rPr>
            </w:pPr>
            <w:r>
              <w:rPr>
                <w:rFonts w:ascii="Tahoma" w:hAnsi="Tahoma"/>
                <w:sz w:val="20"/>
                <w:szCs w:val="20"/>
              </w:rPr>
              <w:t>√</w:t>
            </w:r>
          </w:p>
        </w:tc>
        <w:tc>
          <w:tcPr>
            <w:tcW w:w="1276" w:type="dxa"/>
          </w:tcPr>
          <w:p w14:paraId="721A64B4" w14:textId="77777777" w:rsidR="007E407E" w:rsidRPr="00B10518" w:rsidRDefault="007E407E" w:rsidP="007D3274">
            <w:pPr>
              <w:tabs>
                <w:tab w:val="left" w:pos="6660"/>
              </w:tabs>
              <w:jc w:val="center"/>
              <w:rPr>
                <w:rFonts w:ascii="Tahoma" w:hAnsi="Tahoma" w:cs="Tahoma"/>
                <w:sz w:val="20"/>
                <w:szCs w:val="20"/>
              </w:rPr>
            </w:pPr>
            <w:r>
              <w:rPr>
                <w:rFonts w:ascii="Tahoma" w:hAnsi="Tahoma"/>
                <w:sz w:val="20"/>
                <w:szCs w:val="20"/>
              </w:rPr>
              <w:t>√</w:t>
            </w:r>
          </w:p>
        </w:tc>
      </w:tr>
      <w:tr w:rsidR="007E407E" w:rsidRPr="00B10518" w14:paraId="7290CCA8" w14:textId="77777777" w:rsidTr="007D3274">
        <w:trPr>
          <w:trHeight w:val="304"/>
        </w:trPr>
        <w:tc>
          <w:tcPr>
            <w:tcW w:w="5524" w:type="dxa"/>
          </w:tcPr>
          <w:p w14:paraId="15681AC3" w14:textId="77777777" w:rsidR="007E407E" w:rsidRPr="00B10518" w:rsidRDefault="007E407E" w:rsidP="007D3274">
            <w:pPr>
              <w:rPr>
                <w:rFonts w:ascii="Tahoma" w:hAnsi="Tahoma" w:cs="Tahoma"/>
                <w:sz w:val="20"/>
                <w:szCs w:val="20"/>
              </w:rPr>
            </w:pPr>
            <w:r>
              <w:rPr>
                <w:rFonts w:ascii="Tahoma" w:hAnsi="Tahoma"/>
                <w:sz w:val="20"/>
                <w:szCs w:val="20"/>
              </w:rPr>
              <w:t xml:space="preserve">Self-motivated with a ‘can do’ attitude </w:t>
            </w:r>
          </w:p>
        </w:tc>
        <w:tc>
          <w:tcPr>
            <w:tcW w:w="1559" w:type="dxa"/>
          </w:tcPr>
          <w:p w14:paraId="55D77099" w14:textId="77777777" w:rsidR="007E407E" w:rsidRPr="00B10518" w:rsidRDefault="007E407E" w:rsidP="007D3274">
            <w:pPr>
              <w:rPr>
                <w:rFonts w:ascii="Tahoma" w:hAnsi="Tahoma" w:cs="Tahoma"/>
                <w:sz w:val="20"/>
                <w:szCs w:val="20"/>
              </w:rPr>
            </w:pPr>
            <w:r>
              <w:rPr>
                <w:rFonts w:ascii="Tahoma" w:hAnsi="Tahoma"/>
                <w:sz w:val="20"/>
                <w:szCs w:val="20"/>
              </w:rPr>
              <w:t>Essential</w:t>
            </w:r>
          </w:p>
        </w:tc>
        <w:tc>
          <w:tcPr>
            <w:tcW w:w="1417" w:type="dxa"/>
          </w:tcPr>
          <w:p w14:paraId="45077B8B" w14:textId="77777777" w:rsidR="007E407E" w:rsidRPr="00B10518" w:rsidRDefault="007E407E" w:rsidP="007D3274">
            <w:pPr>
              <w:tabs>
                <w:tab w:val="left" w:pos="6660"/>
              </w:tabs>
              <w:jc w:val="center"/>
              <w:rPr>
                <w:rFonts w:ascii="Tahoma" w:hAnsi="Tahoma" w:cs="Tahoma"/>
                <w:sz w:val="20"/>
                <w:szCs w:val="20"/>
              </w:rPr>
            </w:pPr>
            <w:r>
              <w:rPr>
                <w:rFonts w:ascii="Tahoma" w:hAnsi="Tahoma"/>
                <w:sz w:val="20"/>
                <w:szCs w:val="20"/>
              </w:rPr>
              <w:t>√</w:t>
            </w:r>
          </w:p>
        </w:tc>
        <w:tc>
          <w:tcPr>
            <w:tcW w:w="1276" w:type="dxa"/>
          </w:tcPr>
          <w:p w14:paraId="4B1B54CB" w14:textId="77777777" w:rsidR="007E407E" w:rsidRPr="00B10518" w:rsidRDefault="007E407E" w:rsidP="007D3274">
            <w:pPr>
              <w:tabs>
                <w:tab w:val="left" w:pos="6660"/>
              </w:tabs>
              <w:jc w:val="center"/>
              <w:rPr>
                <w:rFonts w:ascii="Tahoma" w:hAnsi="Tahoma" w:cs="Tahoma"/>
                <w:sz w:val="20"/>
                <w:szCs w:val="20"/>
              </w:rPr>
            </w:pPr>
            <w:r>
              <w:rPr>
                <w:rFonts w:ascii="Tahoma" w:hAnsi="Tahoma"/>
                <w:sz w:val="20"/>
                <w:szCs w:val="20"/>
              </w:rPr>
              <w:t>√</w:t>
            </w:r>
          </w:p>
        </w:tc>
      </w:tr>
      <w:tr w:rsidR="007E407E" w:rsidRPr="00B10518" w14:paraId="7711C43C" w14:textId="77777777" w:rsidTr="007D3274">
        <w:trPr>
          <w:trHeight w:val="304"/>
        </w:trPr>
        <w:tc>
          <w:tcPr>
            <w:tcW w:w="5524" w:type="dxa"/>
          </w:tcPr>
          <w:p w14:paraId="38082BDD" w14:textId="77777777" w:rsidR="007E407E" w:rsidRPr="00B10518" w:rsidRDefault="007E407E" w:rsidP="007D3274">
            <w:pPr>
              <w:rPr>
                <w:rFonts w:ascii="Tahoma" w:hAnsi="Tahoma" w:cs="Tahoma"/>
                <w:sz w:val="20"/>
                <w:szCs w:val="20"/>
              </w:rPr>
            </w:pPr>
            <w:r>
              <w:rPr>
                <w:rFonts w:ascii="Tahoma" w:hAnsi="Tahoma"/>
                <w:sz w:val="20"/>
                <w:szCs w:val="20"/>
              </w:rPr>
              <w:t>Friendly and approachable manner</w:t>
            </w:r>
          </w:p>
        </w:tc>
        <w:tc>
          <w:tcPr>
            <w:tcW w:w="1559" w:type="dxa"/>
          </w:tcPr>
          <w:p w14:paraId="2C87873E" w14:textId="77777777" w:rsidR="007E407E" w:rsidRPr="00B10518" w:rsidRDefault="007E407E" w:rsidP="007D3274">
            <w:pPr>
              <w:rPr>
                <w:rFonts w:ascii="Tahoma" w:hAnsi="Tahoma" w:cs="Tahoma"/>
                <w:sz w:val="20"/>
                <w:szCs w:val="20"/>
              </w:rPr>
            </w:pPr>
            <w:r>
              <w:rPr>
                <w:rFonts w:ascii="Tahoma" w:hAnsi="Tahoma"/>
                <w:sz w:val="20"/>
                <w:szCs w:val="20"/>
              </w:rPr>
              <w:t>Essential</w:t>
            </w:r>
          </w:p>
        </w:tc>
        <w:tc>
          <w:tcPr>
            <w:tcW w:w="1417" w:type="dxa"/>
          </w:tcPr>
          <w:p w14:paraId="665C13B6" w14:textId="77777777" w:rsidR="007E407E" w:rsidRPr="00B10518" w:rsidRDefault="007E407E" w:rsidP="007D3274">
            <w:pPr>
              <w:tabs>
                <w:tab w:val="left" w:pos="6660"/>
              </w:tabs>
              <w:jc w:val="center"/>
              <w:rPr>
                <w:rFonts w:ascii="Tahoma" w:hAnsi="Tahoma" w:cs="Tahoma"/>
                <w:sz w:val="20"/>
                <w:szCs w:val="20"/>
              </w:rPr>
            </w:pPr>
          </w:p>
        </w:tc>
        <w:tc>
          <w:tcPr>
            <w:tcW w:w="1276" w:type="dxa"/>
          </w:tcPr>
          <w:p w14:paraId="756D242D" w14:textId="77777777" w:rsidR="007E407E" w:rsidRPr="00B10518" w:rsidRDefault="007E407E" w:rsidP="007D3274">
            <w:pPr>
              <w:tabs>
                <w:tab w:val="left" w:pos="6660"/>
              </w:tabs>
              <w:jc w:val="center"/>
              <w:rPr>
                <w:rFonts w:ascii="Tahoma" w:hAnsi="Tahoma" w:cs="Tahoma"/>
                <w:sz w:val="20"/>
                <w:szCs w:val="20"/>
              </w:rPr>
            </w:pPr>
            <w:r>
              <w:rPr>
                <w:rFonts w:ascii="Tahoma" w:hAnsi="Tahoma"/>
                <w:sz w:val="20"/>
                <w:szCs w:val="20"/>
              </w:rPr>
              <w:t>√</w:t>
            </w:r>
          </w:p>
        </w:tc>
      </w:tr>
      <w:tr w:rsidR="007E407E" w:rsidRPr="00B10518" w14:paraId="05983C82" w14:textId="77777777" w:rsidTr="007D3274">
        <w:trPr>
          <w:trHeight w:val="304"/>
        </w:trPr>
        <w:tc>
          <w:tcPr>
            <w:tcW w:w="5524" w:type="dxa"/>
          </w:tcPr>
          <w:p w14:paraId="7FA23598" w14:textId="77777777" w:rsidR="007E407E" w:rsidRPr="00B10518" w:rsidRDefault="007E407E" w:rsidP="007D3274">
            <w:pPr>
              <w:rPr>
                <w:rFonts w:ascii="Tahoma" w:hAnsi="Tahoma" w:cs="Tahoma"/>
                <w:sz w:val="20"/>
                <w:szCs w:val="20"/>
              </w:rPr>
            </w:pPr>
            <w:r>
              <w:rPr>
                <w:rFonts w:ascii="Tahoma" w:hAnsi="Tahoma"/>
                <w:sz w:val="20"/>
                <w:szCs w:val="20"/>
              </w:rPr>
              <w:t>Calm disposition especially under pressure and able to overcome challenges or problems in a constructive manner</w:t>
            </w:r>
          </w:p>
        </w:tc>
        <w:tc>
          <w:tcPr>
            <w:tcW w:w="1559" w:type="dxa"/>
          </w:tcPr>
          <w:p w14:paraId="0CEEF58B" w14:textId="77777777" w:rsidR="007E407E" w:rsidRPr="00B10518" w:rsidRDefault="007E407E" w:rsidP="007D3274">
            <w:pPr>
              <w:rPr>
                <w:rFonts w:ascii="Tahoma" w:hAnsi="Tahoma" w:cs="Tahoma"/>
                <w:sz w:val="20"/>
                <w:szCs w:val="20"/>
              </w:rPr>
            </w:pPr>
            <w:r>
              <w:rPr>
                <w:rFonts w:ascii="Tahoma" w:hAnsi="Tahoma"/>
                <w:sz w:val="20"/>
                <w:szCs w:val="20"/>
              </w:rPr>
              <w:t>Essential</w:t>
            </w:r>
          </w:p>
        </w:tc>
        <w:tc>
          <w:tcPr>
            <w:tcW w:w="1417" w:type="dxa"/>
          </w:tcPr>
          <w:p w14:paraId="464E8992" w14:textId="77777777" w:rsidR="007E407E" w:rsidRPr="00B10518" w:rsidRDefault="007E407E" w:rsidP="007D3274">
            <w:pPr>
              <w:tabs>
                <w:tab w:val="left" w:pos="6660"/>
              </w:tabs>
              <w:jc w:val="center"/>
              <w:rPr>
                <w:rFonts w:ascii="Tahoma" w:hAnsi="Tahoma" w:cs="Tahoma"/>
                <w:sz w:val="20"/>
                <w:szCs w:val="20"/>
              </w:rPr>
            </w:pPr>
          </w:p>
        </w:tc>
        <w:tc>
          <w:tcPr>
            <w:tcW w:w="1276" w:type="dxa"/>
          </w:tcPr>
          <w:p w14:paraId="4E008918" w14:textId="77777777" w:rsidR="007E407E" w:rsidRPr="00B10518" w:rsidRDefault="007E407E" w:rsidP="007D3274">
            <w:pPr>
              <w:tabs>
                <w:tab w:val="left" w:pos="6660"/>
              </w:tabs>
              <w:jc w:val="center"/>
              <w:rPr>
                <w:rFonts w:ascii="Tahoma" w:hAnsi="Tahoma" w:cs="Tahoma"/>
                <w:sz w:val="20"/>
                <w:szCs w:val="20"/>
              </w:rPr>
            </w:pPr>
            <w:r>
              <w:rPr>
                <w:rFonts w:ascii="Tahoma" w:hAnsi="Tahoma"/>
                <w:sz w:val="20"/>
                <w:szCs w:val="20"/>
              </w:rPr>
              <w:t>√</w:t>
            </w:r>
          </w:p>
        </w:tc>
      </w:tr>
      <w:tr w:rsidR="007E407E" w:rsidRPr="00B10518" w14:paraId="10A3A838" w14:textId="77777777" w:rsidTr="007D3274">
        <w:tc>
          <w:tcPr>
            <w:tcW w:w="5524" w:type="dxa"/>
          </w:tcPr>
          <w:p w14:paraId="3C55F216" w14:textId="77777777" w:rsidR="007E407E" w:rsidRPr="00B10518" w:rsidRDefault="007E407E" w:rsidP="007D3274">
            <w:pPr>
              <w:rPr>
                <w:rFonts w:ascii="Tahoma" w:hAnsi="Tahoma" w:cs="Tahoma"/>
                <w:sz w:val="20"/>
                <w:szCs w:val="20"/>
              </w:rPr>
            </w:pPr>
            <w:r>
              <w:rPr>
                <w:rFonts w:ascii="Tahoma" w:hAnsi="Tahoma"/>
                <w:sz w:val="20"/>
                <w:szCs w:val="20"/>
              </w:rPr>
              <w:t>Understanding and commitment to promoting equality and diversity and inclusive practices</w:t>
            </w:r>
          </w:p>
        </w:tc>
        <w:tc>
          <w:tcPr>
            <w:tcW w:w="1559" w:type="dxa"/>
          </w:tcPr>
          <w:p w14:paraId="48350BEF" w14:textId="77777777" w:rsidR="007E407E" w:rsidRPr="00B10518" w:rsidRDefault="007E407E" w:rsidP="007D3274">
            <w:pPr>
              <w:tabs>
                <w:tab w:val="left" w:pos="6660"/>
              </w:tabs>
              <w:rPr>
                <w:rFonts w:ascii="Tahoma" w:hAnsi="Tahoma" w:cs="Tahoma"/>
                <w:sz w:val="20"/>
                <w:szCs w:val="20"/>
              </w:rPr>
            </w:pPr>
            <w:r>
              <w:rPr>
                <w:rFonts w:ascii="Tahoma" w:hAnsi="Tahoma"/>
                <w:sz w:val="20"/>
                <w:szCs w:val="20"/>
              </w:rPr>
              <w:t>Essential</w:t>
            </w:r>
          </w:p>
        </w:tc>
        <w:tc>
          <w:tcPr>
            <w:tcW w:w="1417" w:type="dxa"/>
          </w:tcPr>
          <w:p w14:paraId="3617B6C7" w14:textId="77777777" w:rsidR="007E407E" w:rsidRPr="00B10518" w:rsidRDefault="007E407E" w:rsidP="007D3274">
            <w:pPr>
              <w:tabs>
                <w:tab w:val="left" w:pos="6660"/>
              </w:tabs>
              <w:jc w:val="center"/>
              <w:rPr>
                <w:rFonts w:ascii="Tahoma" w:hAnsi="Tahoma" w:cs="Tahoma"/>
                <w:sz w:val="20"/>
                <w:szCs w:val="20"/>
              </w:rPr>
            </w:pPr>
            <w:r>
              <w:rPr>
                <w:rFonts w:ascii="Tahoma" w:hAnsi="Tahoma"/>
                <w:sz w:val="20"/>
                <w:szCs w:val="20"/>
              </w:rPr>
              <w:t>√</w:t>
            </w:r>
          </w:p>
        </w:tc>
        <w:tc>
          <w:tcPr>
            <w:tcW w:w="1276" w:type="dxa"/>
          </w:tcPr>
          <w:p w14:paraId="46CBB9CC" w14:textId="77777777" w:rsidR="007E407E" w:rsidRPr="00B10518" w:rsidRDefault="007E407E" w:rsidP="007D3274">
            <w:pPr>
              <w:tabs>
                <w:tab w:val="left" w:pos="6660"/>
              </w:tabs>
              <w:jc w:val="center"/>
              <w:rPr>
                <w:rFonts w:ascii="Tahoma" w:hAnsi="Tahoma" w:cs="Tahoma"/>
                <w:sz w:val="20"/>
                <w:szCs w:val="20"/>
              </w:rPr>
            </w:pPr>
          </w:p>
        </w:tc>
      </w:tr>
      <w:tr w:rsidR="007E407E" w:rsidRPr="00B10518" w14:paraId="528097AD" w14:textId="77777777" w:rsidTr="007D3274">
        <w:tc>
          <w:tcPr>
            <w:tcW w:w="5524" w:type="dxa"/>
          </w:tcPr>
          <w:p w14:paraId="71792F67" w14:textId="77777777" w:rsidR="007E407E" w:rsidRPr="00B10518" w:rsidRDefault="007E407E" w:rsidP="007D3274">
            <w:pPr>
              <w:rPr>
                <w:rFonts w:ascii="Tahoma" w:hAnsi="Tahoma" w:cs="Tahoma"/>
                <w:sz w:val="20"/>
                <w:szCs w:val="20"/>
              </w:rPr>
            </w:pPr>
            <w:r>
              <w:rPr>
                <w:rFonts w:ascii="Tahoma" w:hAnsi="Tahoma"/>
                <w:sz w:val="20"/>
                <w:szCs w:val="20"/>
              </w:rPr>
              <w:t>Commitment to upholding the Students’ Union values</w:t>
            </w:r>
          </w:p>
        </w:tc>
        <w:tc>
          <w:tcPr>
            <w:tcW w:w="1559" w:type="dxa"/>
          </w:tcPr>
          <w:p w14:paraId="511C720F" w14:textId="77777777" w:rsidR="007E407E" w:rsidRPr="00B10518" w:rsidRDefault="007E407E" w:rsidP="007D3274">
            <w:pPr>
              <w:rPr>
                <w:rFonts w:ascii="Tahoma" w:hAnsi="Tahoma" w:cs="Tahoma"/>
                <w:sz w:val="20"/>
                <w:szCs w:val="20"/>
              </w:rPr>
            </w:pPr>
            <w:r>
              <w:rPr>
                <w:rFonts w:ascii="Tahoma" w:hAnsi="Tahoma"/>
                <w:sz w:val="20"/>
                <w:szCs w:val="20"/>
              </w:rPr>
              <w:t>Essential</w:t>
            </w:r>
          </w:p>
        </w:tc>
        <w:tc>
          <w:tcPr>
            <w:tcW w:w="1417" w:type="dxa"/>
          </w:tcPr>
          <w:p w14:paraId="4B509C2A" w14:textId="77777777" w:rsidR="007E407E" w:rsidRPr="00B10518" w:rsidRDefault="007E407E" w:rsidP="007D3274">
            <w:pPr>
              <w:tabs>
                <w:tab w:val="left" w:pos="6660"/>
              </w:tabs>
              <w:jc w:val="center"/>
              <w:rPr>
                <w:rFonts w:ascii="Tahoma" w:hAnsi="Tahoma" w:cs="Tahoma"/>
                <w:sz w:val="20"/>
                <w:szCs w:val="20"/>
              </w:rPr>
            </w:pPr>
            <w:r>
              <w:rPr>
                <w:rFonts w:ascii="Tahoma" w:hAnsi="Tahoma"/>
                <w:sz w:val="20"/>
                <w:szCs w:val="20"/>
              </w:rPr>
              <w:t>√</w:t>
            </w:r>
          </w:p>
        </w:tc>
        <w:tc>
          <w:tcPr>
            <w:tcW w:w="1276" w:type="dxa"/>
          </w:tcPr>
          <w:p w14:paraId="6E83D49E" w14:textId="77777777" w:rsidR="007E407E" w:rsidRPr="00B10518" w:rsidRDefault="007E407E" w:rsidP="007D3274">
            <w:pPr>
              <w:tabs>
                <w:tab w:val="left" w:pos="6660"/>
              </w:tabs>
              <w:jc w:val="center"/>
              <w:rPr>
                <w:rFonts w:ascii="Tahoma" w:hAnsi="Tahoma" w:cs="Tahoma"/>
                <w:sz w:val="20"/>
                <w:szCs w:val="20"/>
              </w:rPr>
            </w:pPr>
          </w:p>
        </w:tc>
      </w:tr>
      <w:tr w:rsidR="007E407E" w:rsidRPr="00B10518" w14:paraId="3E03E251" w14:textId="77777777" w:rsidTr="007D3274">
        <w:tc>
          <w:tcPr>
            <w:tcW w:w="5524" w:type="dxa"/>
          </w:tcPr>
          <w:p w14:paraId="2A479F71" w14:textId="77777777" w:rsidR="007E407E" w:rsidRPr="00B10518" w:rsidRDefault="007E407E" w:rsidP="007D3274">
            <w:pPr>
              <w:rPr>
                <w:rFonts w:ascii="Tahoma" w:hAnsi="Tahoma" w:cs="Tahoma"/>
                <w:sz w:val="20"/>
                <w:szCs w:val="20"/>
              </w:rPr>
            </w:pPr>
            <w:r>
              <w:rPr>
                <w:rFonts w:ascii="Tahoma" w:hAnsi="Tahoma"/>
                <w:sz w:val="20"/>
                <w:szCs w:val="20"/>
              </w:rPr>
              <w:t>Excellent</w:t>
            </w:r>
            <w:r>
              <w:rPr>
                <w:rFonts w:ascii="Tahoma" w:hAnsi="Tahoma"/>
                <w:iCs/>
                <w:sz w:val="20"/>
                <w:szCs w:val="20"/>
              </w:rPr>
              <w:t xml:space="preserve"> communication skills</w:t>
            </w:r>
          </w:p>
        </w:tc>
        <w:tc>
          <w:tcPr>
            <w:tcW w:w="1559" w:type="dxa"/>
          </w:tcPr>
          <w:p w14:paraId="18BC727E" w14:textId="77777777" w:rsidR="007E407E" w:rsidRPr="00B10518" w:rsidRDefault="007E407E" w:rsidP="007D3274">
            <w:pPr>
              <w:rPr>
                <w:rFonts w:ascii="Tahoma" w:hAnsi="Tahoma" w:cs="Tahoma"/>
                <w:sz w:val="20"/>
                <w:szCs w:val="20"/>
              </w:rPr>
            </w:pPr>
            <w:r>
              <w:rPr>
                <w:rFonts w:ascii="Tahoma" w:hAnsi="Tahoma"/>
                <w:sz w:val="20"/>
                <w:szCs w:val="20"/>
              </w:rPr>
              <w:t>Essential</w:t>
            </w:r>
          </w:p>
        </w:tc>
        <w:tc>
          <w:tcPr>
            <w:tcW w:w="1417" w:type="dxa"/>
          </w:tcPr>
          <w:p w14:paraId="10810758" w14:textId="77777777" w:rsidR="007E407E" w:rsidRPr="00B10518" w:rsidRDefault="007E407E" w:rsidP="007D3274">
            <w:pPr>
              <w:tabs>
                <w:tab w:val="left" w:pos="6660"/>
              </w:tabs>
              <w:jc w:val="center"/>
              <w:rPr>
                <w:rFonts w:ascii="Tahoma" w:hAnsi="Tahoma" w:cs="Tahoma"/>
                <w:sz w:val="20"/>
                <w:szCs w:val="20"/>
              </w:rPr>
            </w:pPr>
            <w:r>
              <w:rPr>
                <w:rFonts w:ascii="Tahoma" w:hAnsi="Tahoma"/>
                <w:sz w:val="20"/>
                <w:szCs w:val="20"/>
              </w:rPr>
              <w:t>√</w:t>
            </w:r>
          </w:p>
        </w:tc>
        <w:tc>
          <w:tcPr>
            <w:tcW w:w="1276" w:type="dxa"/>
          </w:tcPr>
          <w:p w14:paraId="41037DF4" w14:textId="77777777" w:rsidR="007E407E" w:rsidRPr="00B10518" w:rsidRDefault="007E407E" w:rsidP="007D3274">
            <w:pPr>
              <w:tabs>
                <w:tab w:val="left" w:pos="6660"/>
              </w:tabs>
              <w:jc w:val="center"/>
              <w:rPr>
                <w:rFonts w:ascii="Tahoma" w:hAnsi="Tahoma" w:cs="Tahoma"/>
                <w:sz w:val="20"/>
                <w:szCs w:val="20"/>
              </w:rPr>
            </w:pPr>
            <w:r>
              <w:rPr>
                <w:rFonts w:ascii="Tahoma" w:hAnsi="Tahoma"/>
                <w:sz w:val="20"/>
                <w:szCs w:val="20"/>
              </w:rPr>
              <w:t>√</w:t>
            </w:r>
          </w:p>
        </w:tc>
      </w:tr>
      <w:tr w:rsidR="007E407E" w:rsidRPr="00B10518" w14:paraId="0DE6D15B" w14:textId="77777777" w:rsidTr="007D3274">
        <w:tc>
          <w:tcPr>
            <w:tcW w:w="5524" w:type="dxa"/>
          </w:tcPr>
          <w:p w14:paraId="360E0DC0" w14:textId="77777777" w:rsidR="007E407E" w:rsidRPr="00B10518" w:rsidRDefault="007E407E" w:rsidP="007D3274">
            <w:pPr>
              <w:rPr>
                <w:rFonts w:ascii="Tahoma" w:hAnsi="Tahoma" w:cs="Tahoma"/>
                <w:sz w:val="20"/>
                <w:szCs w:val="20"/>
              </w:rPr>
            </w:pPr>
            <w:r>
              <w:rPr>
                <w:rFonts w:ascii="Tahoma" w:hAnsi="Tahoma"/>
                <w:sz w:val="20"/>
                <w:szCs w:val="20"/>
              </w:rPr>
              <w:t>Ability to communicate through the medium of Welsh</w:t>
            </w:r>
          </w:p>
        </w:tc>
        <w:tc>
          <w:tcPr>
            <w:tcW w:w="1559" w:type="dxa"/>
          </w:tcPr>
          <w:p w14:paraId="54324DCC" w14:textId="77777777" w:rsidR="007E407E" w:rsidRPr="00B10518" w:rsidRDefault="007E407E" w:rsidP="007D3274">
            <w:pPr>
              <w:rPr>
                <w:rFonts w:ascii="Tahoma" w:hAnsi="Tahoma" w:cs="Tahoma"/>
                <w:sz w:val="20"/>
                <w:szCs w:val="20"/>
              </w:rPr>
            </w:pPr>
            <w:r>
              <w:rPr>
                <w:rFonts w:ascii="Tahoma" w:hAnsi="Tahoma"/>
                <w:bCs/>
                <w:sz w:val="20"/>
                <w:szCs w:val="20"/>
              </w:rPr>
              <w:t>Desirable</w:t>
            </w:r>
          </w:p>
        </w:tc>
        <w:tc>
          <w:tcPr>
            <w:tcW w:w="1417" w:type="dxa"/>
          </w:tcPr>
          <w:p w14:paraId="28DF7D27" w14:textId="77777777" w:rsidR="007E407E" w:rsidRPr="00B10518" w:rsidRDefault="007E407E" w:rsidP="007D3274">
            <w:pPr>
              <w:tabs>
                <w:tab w:val="left" w:pos="6660"/>
              </w:tabs>
              <w:jc w:val="center"/>
              <w:rPr>
                <w:rFonts w:ascii="Tahoma" w:hAnsi="Tahoma" w:cs="Tahoma"/>
                <w:sz w:val="20"/>
                <w:szCs w:val="20"/>
              </w:rPr>
            </w:pPr>
            <w:r>
              <w:rPr>
                <w:rFonts w:ascii="Tahoma" w:hAnsi="Tahoma"/>
                <w:sz w:val="20"/>
                <w:szCs w:val="20"/>
              </w:rPr>
              <w:t>√</w:t>
            </w:r>
          </w:p>
        </w:tc>
        <w:tc>
          <w:tcPr>
            <w:tcW w:w="1276" w:type="dxa"/>
          </w:tcPr>
          <w:p w14:paraId="20D1062E" w14:textId="77777777" w:rsidR="007E407E" w:rsidRPr="00B10518" w:rsidRDefault="007E407E" w:rsidP="007D3274">
            <w:pPr>
              <w:tabs>
                <w:tab w:val="left" w:pos="6660"/>
              </w:tabs>
              <w:jc w:val="center"/>
              <w:rPr>
                <w:rFonts w:ascii="Tahoma" w:hAnsi="Tahoma" w:cs="Tahoma"/>
                <w:sz w:val="20"/>
                <w:szCs w:val="20"/>
              </w:rPr>
            </w:pPr>
            <w:r>
              <w:rPr>
                <w:rFonts w:ascii="Tahoma" w:hAnsi="Tahoma"/>
                <w:sz w:val="20"/>
                <w:szCs w:val="20"/>
              </w:rPr>
              <w:t>√</w:t>
            </w:r>
          </w:p>
        </w:tc>
      </w:tr>
    </w:tbl>
    <w:p w14:paraId="6AFA3DD6" w14:textId="77777777" w:rsidR="007E407E" w:rsidRPr="00B10518" w:rsidRDefault="007E407E" w:rsidP="007E407E">
      <w:pPr>
        <w:rPr>
          <w:rFonts w:ascii="Tahoma" w:hAnsi="Tahoma" w:cs="Tahoma"/>
          <w:b/>
          <w:sz w:val="20"/>
          <w:szCs w:val="20"/>
        </w:rPr>
      </w:pPr>
    </w:p>
    <w:p w14:paraId="1D233A46" w14:textId="77777777" w:rsidR="007E407E" w:rsidRPr="00B10518" w:rsidRDefault="007E407E" w:rsidP="007E407E">
      <w:pPr>
        <w:rPr>
          <w:rFonts w:ascii="Tahoma" w:hAnsi="Tahoma" w:cs="Tahoma"/>
          <w:b/>
          <w:sz w:val="20"/>
          <w:szCs w:val="20"/>
        </w:rPr>
      </w:pPr>
      <w:r>
        <w:rPr>
          <w:rFonts w:ascii="Tahoma" w:hAnsi="Tahoma"/>
          <w:b/>
          <w:sz w:val="20"/>
          <w:szCs w:val="20"/>
        </w:rPr>
        <w:t xml:space="preserve"> </w:t>
      </w:r>
    </w:p>
    <w:p w14:paraId="6B7F48E6" w14:textId="77777777" w:rsidR="007E407E" w:rsidRPr="00B10518" w:rsidRDefault="007E407E" w:rsidP="007E407E">
      <w:pPr>
        <w:rPr>
          <w:rFonts w:ascii="Tahoma" w:hAnsi="Tahoma" w:cs="Tahoma"/>
          <w:b/>
          <w:sz w:val="20"/>
          <w:szCs w:val="20"/>
        </w:rPr>
      </w:pPr>
    </w:p>
    <w:p w14:paraId="0D1C859C" w14:textId="77777777" w:rsidR="007E407E" w:rsidRPr="00B10518" w:rsidRDefault="007E407E" w:rsidP="007E407E">
      <w:pPr>
        <w:rPr>
          <w:rFonts w:ascii="Tahoma" w:hAnsi="Tahoma" w:cs="Tahoma"/>
          <w:b/>
          <w:sz w:val="20"/>
          <w:szCs w:val="20"/>
        </w:rPr>
      </w:pPr>
    </w:p>
    <w:p w14:paraId="1A3E7470" w14:textId="77777777" w:rsidR="007E407E" w:rsidRPr="00B10518" w:rsidRDefault="007E407E" w:rsidP="007E407E">
      <w:pPr>
        <w:rPr>
          <w:rFonts w:ascii="Tahoma" w:hAnsi="Tahoma" w:cs="Tahoma"/>
          <w:b/>
          <w:sz w:val="20"/>
          <w:szCs w:val="20"/>
        </w:rPr>
      </w:pPr>
    </w:p>
    <w:p w14:paraId="69059A18" w14:textId="77777777" w:rsidR="007E407E" w:rsidRPr="00B10518" w:rsidRDefault="007E407E" w:rsidP="007E407E">
      <w:pPr>
        <w:rPr>
          <w:rFonts w:ascii="Tahoma" w:hAnsi="Tahoma" w:cs="Tahoma"/>
          <w:b/>
          <w:sz w:val="20"/>
          <w:szCs w:val="20"/>
        </w:rPr>
      </w:pPr>
    </w:p>
    <w:p w14:paraId="16F56768" w14:textId="77777777" w:rsidR="007E407E" w:rsidRPr="007018D7" w:rsidRDefault="007E407E" w:rsidP="007E407E">
      <w:pPr>
        <w:rPr>
          <w:sz w:val="23"/>
          <w:szCs w:val="23"/>
        </w:rPr>
      </w:pPr>
    </w:p>
    <w:p w14:paraId="5EE37FFC" w14:textId="77777777" w:rsidR="007E407E" w:rsidRPr="007018D7" w:rsidRDefault="007E407E" w:rsidP="007018D7">
      <w:pPr>
        <w:rPr>
          <w:sz w:val="23"/>
          <w:szCs w:val="23"/>
        </w:rPr>
      </w:pPr>
    </w:p>
    <w:sectPr w:rsidR="007E407E" w:rsidRPr="007018D7" w:rsidSect="000B2F23">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82D1D"/>
    <w:multiLevelType w:val="hybridMultilevel"/>
    <w:tmpl w:val="EB90A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C16DDD"/>
    <w:multiLevelType w:val="hybridMultilevel"/>
    <w:tmpl w:val="A5D0A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8231B2"/>
    <w:multiLevelType w:val="hybridMultilevel"/>
    <w:tmpl w:val="74D45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13F30"/>
    <w:multiLevelType w:val="hybridMultilevel"/>
    <w:tmpl w:val="9ACC3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568E5"/>
    <w:multiLevelType w:val="hybridMultilevel"/>
    <w:tmpl w:val="E580F4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937236"/>
    <w:multiLevelType w:val="hybridMultilevel"/>
    <w:tmpl w:val="AB4AE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9E0E2D"/>
    <w:multiLevelType w:val="hybridMultilevel"/>
    <w:tmpl w:val="3664F4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9A2386F"/>
    <w:multiLevelType w:val="hybridMultilevel"/>
    <w:tmpl w:val="5BCC0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A01CD7"/>
    <w:multiLevelType w:val="hybridMultilevel"/>
    <w:tmpl w:val="260033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CD5890"/>
    <w:multiLevelType w:val="hybridMultilevel"/>
    <w:tmpl w:val="8472A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27227FC"/>
    <w:multiLevelType w:val="hybridMultilevel"/>
    <w:tmpl w:val="BAE6A644"/>
    <w:lvl w:ilvl="0" w:tplc="08090001">
      <w:start w:val="1"/>
      <w:numFmt w:val="bullet"/>
      <w:lvlText w:val=""/>
      <w:lvlJc w:val="left"/>
      <w:pPr>
        <w:tabs>
          <w:tab w:val="num" w:pos="360"/>
        </w:tabs>
        <w:ind w:left="357" w:hanging="357"/>
      </w:pPr>
      <w:rPr>
        <w:rFonts w:ascii="Symbol" w:hAnsi="Symbol" w:hint="default"/>
      </w:rPr>
    </w:lvl>
    <w:lvl w:ilvl="1" w:tplc="1916B01C">
      <w:start w:val="1"/>
      <w:numFmt w:val="lowerLetter"/>
      <w:lvlText w:val="%2."/>
      <w:lvlJc w:val="left"/>
      <w:pPr>
        <w:tabs>
          <w:tab w:val="num" w:pos="1440"/>
        </w:tabs>
        <w:ind w:left="1440" w:hanging="360"/>
      </w:pPr>
    </w:lvl>
    <w:lvl w:ilvl="2" w:tplc="C00633E2">
      <w:start w:val="1"/>
      <w:numFmt w:val="lowerRoman"/>
      <w:lvlText w:val="%3."/>
      <w:lvlJc w:val="right"/>
      <w:pPr>
        <w:tabs>
          <w:tab w:val="num" w:pos="2160"/>
        </w:tabs>
        <w:ind w:left="2160" w:hanging="180"/>
      </w:pPr>
    </w:lvl>
    <w:lvl w:ilvl="3" w:tplc="C5585D0C">
      <w:start w:val="1"/>
      <w:numFmt w:val="decimal"/>
      <w:lvlText w:val="%4."/>
      <w:lvlJc w:val="left"/>
      <w:pPr>
        <w:tabs>
          <w:tab w:val="num" w:pos="2880"/>
        </w:tabs>
        <w:ind w:left="2880" w:hanging="360"/>
      </w:pPr>
    </w:lvl>
    <w:lvl w:ilvl="4" w:tplc="259C14AA">
      <w:start w:val="1"/>
      <w:numFmt w:val="lowerLetter"/>
      <w:lvlText w:val="%5."/>
      <w:lvlJc w:val="left"/>
      <w:pPr>
        <w:tabs>
          <w:tab w:val="num" w:pos="3600"/>
        </w:tabs>
        <w:ind w:left="3600" w:hanging="360"/>
      </w:pPr>
    </w:lvl>
    <w:lvl w:ilvl="5" w:tplc="28A21AB2">
      <w:start w:val="1"/>
      <w:numFmt w:val="lowerRoman"/>
      <w:lvlText w:val="%6."/>
      <w:lvlJc w:val="right"/>
      <w:pPr>
        <w:tabs>
          <w:tab w:val="num" w:pos="4320"/>
        </w:tabs>
        <w:ind w:left="4320" w:hanging="180"/>
      </w:pPr>
    </w:lvl>
    <w:lvl w:ilvl="6" w:tplc="737A905E">
      <w:start w:val="1"/>
      <w:numFmt w:val="decimal"/>
      <w:lvlText w:val="%7."/>
      <w:lvlJc w:val="left"/>
      <w:pPr>
        <w:tabs>
          <w:tab w:val="num" w:pos="5040"/>
        </w:tabs>
        <w:ind w:left="5040" w:hanging="360"/>
      </w:pPr>
    </w:lvl>
    <w:lvl w:ilvl="7" w:tplc="F5903554">
      <w:start w:val="1"/>
      <w:numFmt w:val="lowerLetter"/>
      <w:lvlText w:val="%8."/>
      <w:lvlJc w:val="left"/>
      <w:pPr>
        <w:tabs>
          <w:tab w:val="num" w:pos="5760"/>
        </w:tabs>
        <w:ind w:left="5760" w:hanging="360"/>
      </w:pPr>
    </w:lvl>
    <w:lvl w:ilvl="8" w:tplc="36082494">
      <w:start w:val="1"/>
      <w:numFmt w:val="lowerRoman"/>
      <w:lvlText w:val="%9."/>
      <w:lvlJc w:val="right"/>
      <w:pPr>
        <w:tabs>
          <w:tab w:val="num" w:pos="6480"/>
        </w:tabs>
        <w:ind w:left="6480" w:hanging="180"/>
      </w:pPr>
    </w:lvl>
  </w:abstractNum>
  <w:abstractNum w:abstractNumId="11" w15:restartNumberingAfterBreak="0">
    <w:nsid w:val="5D01459F"/>
    <w:multiLevelType w:val="hybridMultilevel"/>
    <w:tmpl w:val="A552CD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8804CA3"/>
    <w:multiLevelType w:val="hybridMultilevel"/>
    <w:tmpl w:val="8EA03374"/>
    <w:lvl w:ilvl="0" w:tplc="3BF8E22E">
      <w:numFmt w:val="bullet"/>
      <w:lvlText w:val="-"/>
      <w:lvlJc w:val="left"/>
      <w:pPr>
        <w:ind w:left="360" w:hanging="360"/>
      </w:pPr>
      <w:rPr>
        <w:rFonts w:ascii="Century Gothic" w:eastAsiaTheme="minorEastAsia" w:hAnsi="Century Gothic"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94E6956"/>
    <w:multiLevelType w:val="hybridMultilevel"/>
    <w:tmpl w:val="872C0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4282639">
    <w:abstractNumId w:val="1"/>
  </w:num>
  <w:num w:numId="2" w16cid:durableId="17658759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344647">
    <w:abstractNumId w:val="3"/>
  </w:num>
  <w:num w:numId="4" w16cid:durableId="355355794">
    <w:abstractNumId w:val="2"/>
  </w:num>
  <w:num w:numId="5" w16cid:durableId="1277634993">
    <w:abstractNumId w:val="12"/>
  </w:num>
  <w:num w:numId="6" w16cid:durableId="1637755592">
    <w:abstractNumId w:val="12"/>
  </w:num>
  <w:num w:numId="7" w16cid:durableId="394544435">
    <w:abstractNumId w:val="11"/>
  </w:num>
  <w:num w:numId="8" w16cid:durableId="580792853">
    <w:abstractNumId w:val="0"/>
  </w:num>
  <w:num w:numId="9" w16cid:durableId="961761824">
    <w:abstractNumId w:val="9"/>
  </w:num>
  <w:num w:numId="10" w16cid:durableId="1760757167">
    <w:abstractNumId w:val="5"/>
  </w:num>
  <w:num w:numId="11" w16cid:durableId="1098985486">
    <w:abstractNumId w:val="4"/>
  </w:num>
  <w:num w:numId="12" w16cid:durableId="981033228">
    <w:abstractNumId w:val="6"/>
  </w:num>
  <w:num w:numId="13" w16cid:durableId="132062699">
    <w:abstractNumId w:val="7"/>
  </w:num>
  <w:num w:numId="14" w16cid:durableId="223681286">
    <w:abstractNumId w:val="8"/>
  </w:num>
  <w:num w:numId="15" w16cid:durableId="14376001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8E9"/>
    <w:rsid w:val="0001102E"/>
    <w:rsid w:val="00046351"/>
    <w:rsid w:val="000476C1"/>
    <w:rsid w:val="000A1E53"/>
    <w:rsid w:val="000B2F23"/>
    <w:rsid w:val="000D10F6"/>
    <w:rsid w:val="00123E6E"/>
    <w:rsid w:val="0013770B"/>
    <w:rsid w:val="00144DC0"/>
    <w:rsid w:val="0016222E"/>
    <w:rsid w:val="00167786"/>
    <w:rsid w:val="00176B58"/>
    <w:rsid w:val="0019143C"/>
    <w:rsid w:val="00191981"/>
    <w:rsid w:val="00193861"/>
    <w:rsid w:val="00226A0E"/>
    <w:rsid w:val="00234DE5"/>
    <w:rsid w:val="0026472D"/>
    <w:rsid w:val="00272B02"/>
    <w:rsid w:val="0027373C"/>
    <w:rsid w:val="00287525"/>
    <w:rsid w:val="002D2A99"/>
    <w:rsid w:val="00330640"/>
    <w:rsid w:val="003A7E03"/>
    <w:rsid w:val="003E47D8"/>
    <w:rsid w:val="004074C3"/>
    <w:rsid w:val="00407D73"/>
    <w:rsid w:val="00451F24"/>
    <w:rsid w:val="004875F4"/>
    <w:rsid w:val="004927D3"/>
    <w:rsid w:val="004A68A8"/>
    <w:rsid w:val="004E69AC"/>
    <w:rsid w:val="005508E9"/>
    <w:rsid w:val="00554291"/>
    <w:rsid w:val="005820F1"/>
    <w:rsid w:val="0058627F"/>
    <w:rsid w:val="00593E42"/>
    <w:rsid w:val="005A3686"/>
    <w:rsid w:val="005B31B1"/>
    <w:rsid w:val="005C63F5"/>
    <w:rsid w:val="005D3249"/>
    <w:rsid w:val="00613A64"/>
    <w:rsid w:val="006A1C60"/>
    <w:rsid w:val="006A4630"/>
    <w:rsid w:val="007018D7"/>
    <w:rsid w:val="007064AB"/>
    <w:rsid w:val="0073666B"/>
    <w:rsid w:val="0073700D"/>
    <w:rsid w:val="00737D0F"/>
    <w:rsid w:val="00766AD9"/>
    <w:rsid w:val="007A594F"/>
    <w:rsid w:val="007E407E"/>
    <w:rsid w:val="0082624B"/>
    <w:rsid w:val="00883C9C"/>
    <w:rsid w:val="008B5199"/>
    <w:rsid w:val="00930648"/>
    <w:rsid w:val="00932833"/>
    <w:rsid w:val="0097613B"/>
    <w:rsid w:val="00A06A6A"/>
    <w:rsid w:val="00A610B9"/>
    <w:rsid w:val="00A84E2A"/>
    <w:rsid w:val="00B126D1"/>
    <w:rsid w:val="00B20807"/>
    <w:rsid w:val="00B835B1"/>
    <w:rsid w:val="00BF4E2E"/>
    <w:rsid w:val="00C45911"/>
    <w:rsid w:val="00C56F50"/>
    <w:rsid w:val="00CC2C7C"/>
    <w:rsid w:val="00CD6DEA"/>
    <w:rsid w:val="00CF75FB"/>
    <w:rsid w:val="00D72F0B"/>
    <w:rsid w:val="00E30441"/>
    <w:rsid w:val="00E94708"/>
    <w:rsid w:val="00EB27DD"/>
    <w:rsid w:val="00EE6551"/>
    <w:rsid w:val="00F65DAE"/>
    <w:rsid w:val="00F70495"/>
    <w:rsid w:val="00F76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3AB73"/>
  <w15:docId w15:val="{FD93D4EF-1A4F-49F4-B2F7-022FA11F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8E9"/>
    <w:pPr>
      <w:spacing w:after="0" w:line="240" w:lineRule="auto"/>
    </w:pPr>
    <w:rPr>
      <w:rFonts w:eastAsiaTheme="minorEastAsia"/>
      <w:sz w:val="24"/>
      <w:szCs w:val="24"/>
    </w:rPr>
  </w:style>
  <w:style w:type="paragraph" w:styleId="Heading2">
    <w:name w:val="heading 2"/>
    <w:basedOn w:val="Normal"/>
    <w:next w:val="Normal"/>
    <w:link w:val="Heading2Char"/>
    <w:unhideWhenUsed/>
    <w:qFormat/>
    <w:rsid w:val="005508E9"/>
    <w:pPr>
      <w:keepNext/>
      <w:ind w:left="2160" w:hanging="2160"/>
      <w:jc w:val="both"/>
      <w:outlineLvl w:val="1"/>
    </w:pPr>
    <w:rPr>
      <w:rFonts w:ascii="Times New Roman" w:eastAsia="Times New Roman" w:hAnsi="Times New Roman"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508E9"/>
    <w:rPr>
      <w:rFonts w:ascii="Times New Roman" w:eastAsia="Times New Roman" w:hAnsi="Times New Roman" w:cs="Times New Roman"/>
      <w:b/>
      <w:bCs/>
      <w:sz w:val="24"/>
      <w:szCs w:val="20"/>
    </w:rPr>
  </w:style>
  <w:style w:type="paragraph" w:styleId="ListParagraph">
    <w:name w:val="List Paragraph"/>
    <w:basedOn w:val="Normal"/>
    <w:uiPriority w:val="34"/>
    <w:qFormat/>
    <w:rsid w:val="005508E9"/>
    <w:pPr>
      <w:ind w:left="720"/>
      <w:contextualSpacing/>
    </w:pPr>
  </w:style>
  <w:style w:type="paragraph" w:styleId="BodyText">
    <w:name w:val="Body Text"/>
    <w:basedOn w:val="Normal"/>
    <w:link w:val="BodyTextChar"/>
    <w:semiHidden/>
    <w:unhideWhenUsed/>
    <w:rsid w:val="005508E9"/>
    <w:pPr>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5508E9"/>
    <w:rPr>
      <w:rFonts w:ascii="Times New Roman" w:eastAsia="Times New Roman" w:hAnsi="Times New Roman" w:cs="Times New Roman"/>
      <w:sz w:val="24"/>
      <w:szCs w:val="20"/>
    </w:rPr>
  </w:style>
  <w:style w:type="paragraph" w:styleId="Header">
    <w:name w:val="header"/>
    <w:basedOn w:val="Normal"/>
    <w:link w:val="HeaderChar"/>
    <w:rsid w:val="00E94708"/>
    <w:pPr>
      <w:tabs>
        <w:tab w:val="center" w:pos="4153"/>
        <w:tab w:val="right" w:pos="8306"/>
      </w:tabs>
    </w:pPr>
    <w:rPr>
      <w:rFonts w:ascii="Arial" w:eastAsia="Times New Roman" w:hAnsi="Arial" w:cs="Times New Roman"/>
      <w:sz w:val="22"/>
    </w:rPr>
  </w:style>
  <w:style w:type="character" w:customStyle="1" w:styleId="HeaderChar">
    <w:name w:val="Header Char"/>
    <w:basedOn w:val="DefaultParagraphFont"/>
    <w:link w:val="Header"/>
    <w:rsid w:val="00E94708"/>
    <w:rPr>
      <w:rFonts w:ascii="Arial" w:eastAsia="Times New Roman" w:hAnsi="Arial" w:cs="Times New Roman"/>
      <w:szCs w:val="24"/>
    </w:rPr>
  </w:style>
  <w:style w:type="paragraph" w:styleId="BalloonText">
    <w:name w:val="Balloon Text"/>
    <w:basedOn w:val="Normal"/>
    <w:link w:val="BalloonTextChar"/>
    <w:uiPriority w:val="99"/>
    <w:semiHidden/>
    <w:unhideWhenUsed/>
    <w:rsid w:val="008B5199"/>
    <w:rPr>
      <w:rFonts w:ascii="Tahoma" w:hAnsi="Tahoma" w:cs="Tahoma"/>
      <w:sz w:val="16"/>
      <w:szCs w:val="16"/>
    </w:rPr>
  </w:style>
  <w:style w:type="character" w:customStyle="1" w:styleId="BalloonTextChar">
    <w:name w:val="Balloon Text Char"/>
    <w:basedOn w:val="DefaultParagraphFont"/>
    <w:link w:val="BalloonText"/>
    <w:uiPriority w:val="99"/>
    <w:semiHidden/>
    <w:rsid w:val="008B5199"/>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8B5199"/>
    <w:rPr>
      <w:sz w:val="16"/>
      <w:szCs w:val="16"/>
    </w:rPr>
  </w:style>
  <w:style w:type="paragraph" w:styleId="CommentText">
    <w:name w:val="annotation text"/>
    <w:basedOn w:val="Normal"/>
    <w:link w:val="CommentTextChar"/>
    <w:uiPriority w:val="99"/>
    <w:semiHidden/>
    <w:unhideWhenUsed/>
    <w:rsid w:val="008B5199"/>
    <w:rPr>
      <w:sz w:val="20"/>
      <w:szCs w:val="20"/>
    </w:rPr>
  </w:style>
  <w:style w:type="character" w:customStyle="1" w:styleId="CommentTextChar">
    <w:name w:val="Comment Text Char"/>
    <w:basedOn w:val="DefaultParagraphFont"/>
    <w:link w:val="CommentText"/>
    <w:uiPriority w:val="99"/>
    <w:semiHidden/>
    <w:rsid w:val="008B519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B5199"/>
    <w:rPr>
      <w:b/>
      <w:bCs/>
    </w:rPr>
  </w:style>
  <w:style w:type="character" w:customStyle="1" w:styleId="CommentSubjectChar">
    <w:name w:val="Comment Subject Char"/>
    <w:basedOn w:val="CommentTextChar"/>
    <w:link w:val="CommentSubject"/>
    <w:uiPriority w:val="99"/>
    <w:semiHidden/>
    <w:rsid w:val="008B5199"/>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4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Aberystwyth University</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Glasby [jog40]</dc:creator>
  <cp:lastModifiedBy>Annmarie Evans [ape] (UM/SU)</cp:lastModifiedBy>
  <cp:revision>12</cp:revision>
  <cp:lastPrinted>2018-09-25T14:59:00Z</cp:lastPrinted>
  <dcterms:created xsi:type="dcterms:W3CDTF">2025-05-06T11:25:00Z</dcterms:created>
  <dcterms:modified xsi:type="dcterms:W3CDTF">2025-05-06T12:41:00Z</dcterms:modified>
</cp:coreProperties>
</file>